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99" w:rsidRPr="00CF0199" w:rsidRDefault="00CF0199" w:rsidP="00CF0199">
      <w:pPr>
        <w:pStyle w:val="a7"/>
        <w:rPr>
          <w:b/>
          <w:sz w:val="26"/>
          <w:szCs w:val="26"/>
        </w:rPr>
      </w:pPr>
      <w:bookmarkStart w:id="0" w:name="_Toc373328338"/>
      <w:r w:rsidRPr="00CF0199">
        <w:rPr>
          <w:rFonts w:hint="eastAsia"/>
          <w:b/>
          <w:sz w:val="26"/>
          <w:szCs w:val="26"/>
        </w:rPr>
        <w:t>國立雲林科技大學各系</w:t>
      </w:r>
      <w:r w:rsidRPr="00CF0199">
        <w:rPr>
          <w:b/>
          <w:sz w:val="26"/>
          <w:szCs w:val="26"/>
        </w:rPr>
        <w:t>(</w:t>
      </w:r>
      <w:r w:rsidRPr="00CF0199">
        <w:rPr>
          <w:rFonts w:hint="eastAsia"/>
          <w:b/>
          <w:sz w:val="26"/>
          <w:szCs w:val="26"/>
        </w:rPr>
        <w:t>所</w:t>
      </w:r>
      <w:r w:rsidRPr="00CF0199">
        <w:rPr>
          <w:b/>
          <w:sz w:val="26"/>
          <w:szCs w:val="26"/>
        </w:rPr>
        <w:t>)</w:t>
      </w:r>
      <w:r w:rsidRPr="00CF0199">
        <w:rPr>
          <w:rFonts w:hint="eastAsia"/>
          <w:b/>
          <w:sz w:val="26"/>
          <w:szCs w:val="26"/>
        </w:rPr>
        <w:t>辦理研究生延聘指導教授及學位考試等相關作業須知</w:t>
      </w:r>
      <w:bookmarkEnd w:id="0"/>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beforeLines="50" w:before="180" w:line="300" w:lineRule="exact"/>
        <w:ind w:left="402" w:hangingChars="201" w:hanging="402"/>
        <w:jc w:val="right"/>
        <w:rPr>
          <w:rFonts w:ascii="Arial Unicode MS" w:hAnsi="Arial Unicode MS"/>
          <w:sz w:val="20"/>
        </w:rPr>
      </w:pPr>
      <w:smartTag w:uri="urn:schemas-microsoft-com:office:smarttags" w:element="chsdate">
        <w:smartTagPr>
          <w:attr w:name="IsROCDate" w:val="False"/>
          <w:attr w:name="IsLunarDate" w:val="False"/>
          <w:attr w:name="Day" w:val="7"/>
          <w:attr w:name="Month" w:val="9"/>
          <w:attr w:name="Year" w:val="1994"/>
        </w:smartTagPr>
        <w:r w:rsidRPr="00CF0199">
          <w:rPr>
            <w:rFonts w:ascii="Arial Unicode MS" w:hAnsi="Arial Unicode MS" w:hint="eastAsia"/>
            <w:sz w:val="20"/>
          </w:rPr>
          <w:t>94</w:t>
        </w:r>
        <w:r w:rsidRPr="00CF0199">
          <w:rPr>
            <w:rFonts w:ascii="Arial Unicode MS" w:hAnsi="Arial Unicode MS" w:hint="eastAsia"/>
            <w:sz w:val="20"/>
          </w:rPr>
          <w:t>年</w:t>
        </w:r>
        <w:r w:rsidRPr="00CF0199">
          <w:rPr>
            <w:rFonts w:ascii="Arial Unicode MS" w:hAnsi="Arial Unicode MS" w:hint="eastAsia"/>
            <w:sz w:val="20"/>
          </w:rPr>
          <w:t>9</w:t>
        </w:r>
        <w:r w:rsidRPr="00CF0199">
          <w:rPr>
            <w:rFonts w:ascii="Arial Unicode MS" w:hAnsi="Arial Unicode MS" w:hint="eastAsia"/>
            <w:sz w:val="20"/>
          </w:rPr>
          <w:t>月</w:t>
        </w:r>
        <w:r w:rsidRPr="00CF0199">
          <w:rPr>
            <w:rFonts w:ascii="Arial Unicode MS" w:hAnsi="Arial Unicode MS" w:hint="eastAsia"/>
            <w:sz w:val="20"/>
          </w:rPr>
          <w:t>7</w:t>
        </w:r>
        <w:r w:rsidRPr="00CF0199">
          <w:rPr>
            <w:rFonts w:ascii="Arial Unicode MS" w:hAnsi="Arial Unicode MS" w:hint="eastAsia"/>
            <w:sz w:val="20"/>
          </w:rPr>
          <w:t>日</w:t>
        </w:r>
      </w:smartTag>
      <w:r w:rsidRPr="00CF0199">
        <w:rPr>
          <w:rFonts w:ascii="Arial Unicode MS" w:hAnsi="Arial Unicode MS" w:hint="eastAsia"/>
          <w:sz w:val="20"/>
        </w:rPr>
        <w:t>第</w:t>
      </w:r>
      <w:r w:rsidRPr="00CF0199">
        <w:rPr>
          <w:rFonts w:ascii="Arial Unicode MS" w:hAnsi="Arial Unicode MS" w:hint="eastAsia"/>
          <w:sz w:val="20"/>
        </w:rPr>
        <w:t>44</w:t>
      </w:r>
      <w:r w:rsidRPr="00CF0199">
        <w:rPr>
          <w:rFonts w:ascii="Arial Unicode MS" w:hAnsi="Arial Unicode MS" w:hint="eastAsia"/>
          <w:sz w:val="20"/>
        </w:rPr>
        <w:t>次教務會議修訂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IsROCDate" w:val="False"/>
          <w:attr w:name="IsLunarDate" w:val="False"/>
          <w:attr w:name="Day" w:val="22"/>
          <w:attr w:name="Month" w:val="3"/>
          <w:attr w:name="Year" w:val="1995"/>
        </w:smartTagPr>
        <w:r w:rsidRPr="00CF0199">
          <w:rPr>
            <w:rFonts w:ascii="Arial Unicode MS" w:hAnsi="Arial Unicode MS" w:hint="eastAsia"/>
            <w:sz w:val="20"/>
          </w:rPr>
          <w:t>95</w:t>
        </w:r>
        <w:r w:rsidRPr="00CF0199">
          <w:rPr>
            <w:rFonts w:ascii="Arial Unicode MS" w:hAnsi="Arial Unicode MS" w:hint="eastAsia"/>
            <w:sz w:val="20"/>
          </w:rPr>
          <w:t>年</w:t>
        </w:r>
        <w:r w:rsidRPr="00CF0199">
          <w:rPr>
            <w:rFonts w:ascii="Arial Unicode MS" w:hAnsi="Arial Unicode MS" w:hint="eastAsia"/>
            <w:sz w:val="20"/>
          </w:rPr>
          <w:t>3</w:t>
        </w:r>
        <w:r w:rsidRPr="00CF0199">
          <w:rPr>
            <w:rFonts w:ascii="Arial Unicode MS" w:hAnsi="Arial Unicode MS" w:hint="eastAsia"/>
            <w:sz w:val="20"/>
          </w:rPr>
          <w:t>月</w:t>
        </w:r>
        <w:r w:rsidRPr="00CF0199">
          <w:rPr>
            <w:rFonts w:ascii="Arial Unicode MS" w:hAnsi="Arial Unicode MS" w:hint="eastAsia"/>
            <w:sz w:val="20"/>
          </w:rPr>
          <w:t>22</w:t>
        </w:r>
        <w:r w:rsidRPr="00CF0199">
          <w:rPr>
            <w:rFonts w:ascii="Arial Unicode MS" w:hAnsi="Arial Unicode MS" w:hint="eastAsia"/>
            <w:sz w:val="20"/>
          </w:rPr>
          <w:t>日</w:t>
        </w:r>
      </w:smartTag>
      <w:r w:rsidRPr="00CF0199">
        <w:rPr>
          <w:rFonts w:ascii="Arial Unicode MS" w:hAnsi="Arial Unicode MS" w:hint="eastAsia"/>
          <w:sz w:val="20"/>
        </w:rPr>
        <w:t>第</w:t>
      </w:r>
      <w:r w:rsidRPr="00CF0199">
        <w:rPr>
          <w:rFonts w:ascii="Arial Unicode MS" w:hAnsi="Arial Unicode MS" w:hint="eastAsia"/>
          <w:sz w:val="20"/>
        </w:rPr>
        <w:t>45</w:t>
      </w:r>
      <w:r w:rsidRPr="00CF0199">
        <w:rPr>
          <w:rFonts w:ascii="Arial Unicode MS" w:hAnsi="Arial Unicode MS" w:hint="eastAsia"/>
          <w:sz w:val="20"/>
        </w:rPr>
        <w:t>次教務會議修訂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IsROCDate" w:val="False"/>
          <w:attr w:name="IsLunarDate" w:val="False"/>
          <w:attr w:name="Day" w:val="29"/>
          <w:attr w:name="Month" w:val="6"/>
          <w:attr w:name="Year" w:val="1995"/>
        </w:smartTagPr>
        <w:r w:rsidRPr="00CF0199">
          <w:rPr>
            <w:rFonts w:ascii="Arial Unicode MS" w:hAnsi="Arial Unicode MS" w:hint="eastAsia"/>
            <w:sz w:val="20"/>
          </w:rPr>
          <w:t>95</w:t>
        </w:r>
        <w:r w:rsidRPr="00CF0199">
          <w:rPr>
            <w:rFonts w:ascii="Arial Unicode MS" w:hAnsi="Arial Unicode MS" w:hint="eastAsia"/>
            <w:sz w:val="20"/>
          </w:rPr>
          <w:t>年</w:t>
        </w:r>
        <w:r w:rsidRPr="00CF0199">
          <w:rPr>
            <w:rFonts w:ascii="Arial Unicode MS" w:hAnsi="Arial Unicode MS" w:hint="eastAsia"/>
            <w:sz w:val="20"/>
          </w:rPr>
          <w:t>6</w:t>
        </w:r>
        <w:r w:rsidRPr="00CF0199">
          <w:rPr>
            <w:rFonts w:ascii="Arial Unicode MS" w:hAnsi="Arial Unicode MS" w:hint="eastAsia"/>
            <w:sz w:val="20"/>
          </w:rPr>
          <w:t>月</w:t>
        </w:r>
        <w:r w:rsidRPr="00CF0199">
          <w:rPr>
            <w:rFonts w:ascii="Arial Unicode MS" w:hAnsi="Arial Unicode MS" w:hint="eastAsia"/>
            <w:sz w:val="20"/>
          </w:rPr>
          <w:t>29</w:t>
        </w:r>
        <w:r w:rsidRPr="00CF0199">
          <w:rPr>
            <w:rFonts w:ascii="Arial Unicode MS" w:hAnsi="Arial Unicode MS" w:hint="eastAsia"/>
            <w:sz w:val="20"/>
          </w:rPr>
          <w:t>日</w:t>
        </w:r>
      </w:smartTag>
      <w:r w:rsidRPr="00CF0199">
        <w:rPr>
          <w:rFonts w:ascii="Arial Unicode MS" w:hAnsi="Arial Unicode MS" w:hint="eastAsia"/>
          <w:sz w:val="20"/>
        </w:rPr>
        <w:t>第</w:t>
      </w:r>
      <w:r w:rsidRPr="00CF0199">
        <w:rPr>
          <w:rFonts w:ascii="Arial Unicode MS" w:hAnsi="Arial Unicode MS" w:hint="eastAsia"/>
          <w:sz w:val="20"/>
        </w:rPr>
        <w:t>46</w:t>
      </w:r>
      <w:r w:rsidRPr="00CF0199">
        <w:rPr>
          <w:rFonts w:ascii="Arial Unicode MS" w:hAnsi="Arial Unicode MS" w:hint="eastAsia"/>
          <w:sz w:val="20"/>
        </w:rPr>
        <w:t>次教務會議修訂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IsROCDate" w:val="False"/>
          <w:attr w:name="IsLunarDate" w:val="False"/>
          <w:attr w:name="Day" w:val="15"/>
          <w:attr w:name="Month" w:val="11"/>
          <w:attr w:name="Year" w:val="1995"/>
        </w:smartTagPr>
        <w:r w:rsidRPr="00CF0199">
          <w:rPr>
            <w:rFonts w:ascii="Arial Unicode MS" w:hAnsi="Arial Unicode MS" w:hint="eastAsia"/>
            <w:sz w:val="20"/>
          </w:rPr>
          <w:t>95</w:t>
        </w:r>
        <w:r w:rsidRPr="00CF0199">
          <w:rPr>
            <w:rFonts w:ascii="Arial Unicode MS" w:hAnsi="Arial Unicode MS" w:hint="eastAsia"/>
            <w:sz w:val="20"/>
          </w:rPr>
          <w:t>年</w:t>
        </w:r>
        <w:r w:rsidRPr="00CF0199">
          <w:rPr>
            <w:rFonts w:ascii="Arial Unicode MS" w:hAnsi="Arial Unicode MS" w:hint="eastAsia"/>
            <w:sz w:val="20"/>
          </w:rPr>
          <w:t>11</w:t>
        </w:r>
        <w:r w:rsidRPr="00CF0199">
          <w:rPr>
            <w:rFonts w:ascii="Arial Unicode MS" w:hAnsi="Arial Unicode MS" w:hint="eastAsia"/>
            <w:sz w:val="20"/>
          </w:rPr>
          <w:t>月</w:t>
        </w:r>
        <w:r w:rsidRPr="00CF0199">
          <w:rPr>
            <w:rFonts w:ascii="Arial Unicode MS" w:hAnsi="Arial Unicode MS" w:hint="eastAsia"/>
            <w:sz w:val="20"/>
          </w:rPr>
          <w:t>15</w:t>
        </w:r>
        <w:r w:rsidRPr="00CF0199">
          <w:rPr>
            <w:rFonts w:ascii="Arial Unicode MS" w:hAnsi="Arial Unicode MS" w:hint="eastAsia"/>
            <w:sz w:val="20"/>
          </w:rPr>
          <w:t>日</w:t>
        </w:r>
      </w:smartTag>
      <w:r w:rsidRPr="00CF0199">
        <w:rPr>
          <w:rFonts w:ascii="Arial Unicode MS" w:hAnsi="Arial Unicode MS" w:hint="eastAsia"/>
          <w:sz w:val="20"/>
        </w:rPr>
        <w:t>第</w:t>
      </w:r>
      <w:r w:rsidRPr="00CF0199">
        <w:rPr>
          <w:rFonts w:ascii="Arial Unicode MS" w:hAnsi="Arial Unicode MS" w:hint="eastAsia"/>
          <w:sz w:val="20"/>
        </w:rPr>
        <w:t>47</w:t>
      </w:r>
      <w:r w:rsidRPr="00CF0199">
        <w:rPr>
          <w:rFonts w:ascii="Arial Unicode MS" w:hAnsi="Arial Unicode MS" w:hint="eastAsia"/>
          <w:sz w:val="20"/>
        </w:rPr>
        <w:t>次教務會議修訂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smartTag w:uri="urn:schemas-microsoft-com:office:smarttags" w:element="chsdate">
        <w:smartTagPr>
          <w:attr w:name="IsROCDate" w:val="False"/>
          <w:attr w:name="IsLunarDate" w:val="False"/>
          <w:attr w:name="Day" w:val="11"/>
          <w:attr w:name="Month" w:val="4"/>
          <w:attr w:name="Year" w:val="1996"/>
        </w:smartTagPr>
        <w:r w:rsidRPr="00CF0199">
          <w:rPr>
            <w:rFonts w:ascii="Arial Unicode MS" w:hAnsi="Arial Unicode MS" w:hint="eastAsia"/>
            <w:sz w:val="20"/>
          </w:rPr>
          <w:t>96</w:t>
        </w:r>
        <w:r w:rsidRPr="00CF0199">
          <w:rPr>
            <w:rFonts w:ascii="Arial Unicode MS" w:hAnsi="Arial Unicode MS" w:hint="eastAsia"/>
            <w:sz w:val="20"/>
          </w:rPr>
          <w:t>年</w:t>
        </w:r>
        <w:r w:rsidRPr="00CF0199">
          <w:rPr>
            <w:rFonts w:ascii="Arial Unicode MS" w:hAnsi="Arial Unicode MS" w:hint="eastAsia"/>
            <w:sz w:val="20"/>
          </w:rPr>
          <w:t>4</w:t>
        </w:r>
        <w:r w:rsidRPr="00CF0199">
          <w:rPr>
            <w:rFonts w:ascii="Arial Unicode MS" w:hAnsi="Arial Unicode MS" w:hint="eastAsia"/>
            <w:sz w:val="20"/>
          </w:rPr>
          <w:t>月</w:t>
        </w:r>
        <w:r w:rsidRPr="00CF0199">
          <w:rPr>
            <w:rFonts w:ascii="Arial Unicode MS" w:hAnsi="Arial Unicode MS" w:hint="eastAsia"/>
            <w:sz w:val="20"/>
          </w:rPr>
          <w:t>11</w:t>
        </w:r>
        <w:r w:rsidRPr="00CF0199">
          <w:rPr>
            <w:rFonts w:ascii="Arial Unicode MS" w:hAnsi="Arial Unicode MS" w:hint="eastAsia"/>
            <w:sz w:val="20"/>
          </w:rPr>
          <w:t>日</w:t>
        </w:r>
      </w:smartTag>
      <w:r w:rsidRPr="00CF0199">
        <w:rPr>
          <w:rFonts w:ascii="Arial Unicode MS" w:hAnsi="Arial Unicode MS" w:hint="eastAsia"/>
          <w:sz w:val="20"/>
        </w:rPr>
        <w:t>第</w:t>
      </w:r>
      <w:r w:rsidRPr="00CF0199">
        <w:rPr>
          <w:rFonts w:ascii="Arial Unicode MS" w:hAnsi="Arial Unicode MS" w:hint="eastAsia"/>
          <w:sz w:val="20"/>
        </w:rPr>
        <w:t>48</w:t>
      </w:r>
      <w:r w:rsidRPr="00CF0199">
        <w:rPr>
          <w:rFonts w:ascii="Arial Unicode MS" w:hAnsi="Arial Unicode MS" w:hint="eastAsia"/>
          <w:sz w:val="20"/>
        </w:rPr>
        <w:t>次教務會議修訂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F0199">
        <w:rPr>
          <w:rFonts w:ascii="Arial Unicode MS" w:hAnsi="Arial Unicode MS" w:hint="eastAsia"/>
          <w:sz w:val="20"/>
        </w:rPr>
        <w:t>102</w:t>
      </w:r>
      <w:r w:rsidRPr="00CF0199">
        <w:rPr>
          <w:rFonts w:ascii="Arial Unicode MS" w:hAnsi="Arial Unicode MS" w:hint="eastAsia"/>
          <w:sz w:val="20"/>
        </w:rPr>
        <w:t>年</w:t>
      </w:r>
      <w:r w:rsidRPr="00CF0199">
        <w:rPr>
          <w:rFonts w:ascii="Arial Unicode MS" w:hAnsi="Arial Unicode MS" w:hint="eastAsia"/>
          <w:sz w:val="20"/>
        </w:rPr>
        <w:t>3</w:t>
      </w:r>
      <w:r w:rsidRPr="00CF0199">
        <w:rPr>
          <w:rFonts w:ascii="Arial Unicode MS" w:hAnsi="Arial Unicode MS" w:hint="eastAsia"/>
          <w:sz w:val="20"/>
        </w:rPr>
        <w:t>月</w:t>
      </w:r>
      <w:r w:rsidRPr="00CF0199">
        <w:rPr>
          <w:rFonts w:ascii="Arial Unicode MS" w:hAnsi="Arial Unicode MS" w:hint="eastAsia"/>
          <w:sz w:val="20"/>
        </w:rPr>
        <w:t>4</w:t>
      </w:r>
      <w:r w:rsidRPr="00CF0199">
        <w:rPr>
          <w:rFonts w:ascii="Arial Unicode MS" w:hAnsi="Arial Unicode MS" w:hint="eastAsia"/>
          <w:sz w:val="20"/>
        </w:rPr>
        <w:t>日</w:t>
      </w:r>
      <w:r w:rsidRPr="00CF0199">
        <w:rPr>
          <w:rFonts w:ascii="Arial Unicode MS" w:hAnsi="Arial Unicode MS" w:hint="eastAsia"/>
          <w:sz w:val="20"/>
        </w:rPr>
        <w:t>101</w:t>
      </w:r>
      <w:r w:rsidRPr="00CF0199">
        <w:rPr>
          <w:rFonts w:ascii="Arial Unicode MS" w:hAnsi="Arial Unicode MS" w:hint="eastAsia"/>
          <w:sz w:val="20"/>
        </w:rPr>
        <w:t>學年度第</w:t>
      </w:r>
      <w:r w:rsidRPr="00CF0199">
        <w:rPr>
          <w:rFonts w:ascii="Arial Unicode MS" w:hAnsi="Arial Unicode MS" w:hint="eastAsia"/>
          <w:sz w:val="20"/>
        </w:rPr>
        <w:t>2</w:t>
      </w:r>
      <w:r w:rsidRPr="00CF0199">
        <w:rPr>
          <w:rFonts w:ascii="Arial Unicode MS" w:hAnsi="Arial Unicode MS" w:hint="eastAsia"/>
          <w:sz w:val="20"/>
        </w:rPr>
        <w:t>次處</w:t>
      </w:r>
      <w:proofErr w:type="gramStart"/>
      <w:r w:rsidRPr="00CF0199">
        <w:rPr>
          <w:rFonts w:ascii="Arial Unicode MS" w:hAnsi="Arial Unicode MS" w:hint="eastAsia"/>
          <w:sz w:val="20"/>
        </w:rPr>
        <w:t>務</w:t>
      </w:r>
      <w:proofErr w:type="gramEnd"/>
      <w:r w:rsidRPr="00CF0199">
        <w:rPr>
          <w:rFonts w:ascii="Arial Unicode MS" w:hAnsi="Arial Unicode MS" w:hint="eastAsia"/>
          <w:sz w:val="20"/>
        </w:rPr>
        <w:t>會議修訂</w:t>
      </w:r>
    </w:p>
    <w:p w:rsidR="00CF0199" w:rsidRPr="00CF0199"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napToGrid w:val="0"/>
        <w:spacing w:line="300" w:lineRule="exact"/>
        <w:jc w:val="right"/>
        <w:rPr>
          <w:rFonts w:ascii="Arial Unicode MS" w:hAnsi="Arial Unicode MS"/>
          <w:sz w:val="20"/>
        </w:rPr>
      </w:pPr>
      <w:r w:rsidRPr="00CF0199">
        <w:rPr>
          <w:rFonts w:ascii="Arial Unicode MS" w:hAnsi="Arial Unicode MS" w:hint="eastAsia"/>
          <w:sz w:val="20"/>
        </w:rPr>
        <w:t>102</w:t>
      </w:r>
      <w:r w:rsidRPr="00CF0199">
        <w:rPr>
          <w:rFonts w:ascii="Arial Unicode MS" w:hAnsi="Arial Unicode MS" w:hint="eastAsia"/>
          <w:sz w:val="20"/>
        </w:rPr>
        <w:t>年</w:t>
      </w:r>
      <w:r w:rsidRPr="00CF0199">
        <w:rPr>
          <w:rFonts w:ascii="Arial Unicode MS" w:hAnsi="Arial Unicode MS" w:hint="eastAsia"/>
          <w:sz w:val="20"/>
        </w:rPr>
        <w:t>10</w:t>
      </w:r>
      <w:r w:rsidRPr="00CF0199">
        <w:rPr>
          <w:rFonts w:ascii="Arial Unicode MS" w:hAnsi="Arial Unicode MS" w:hint="eastAsia"/>
          <w:sz w:val="20"/>
        </w:rPr>
        <w:t>月</w:t>
      </w:r>
      <w:r w:rsidRPr="00CF0199">
        <w:rPr>
          <w:rFonts w:ascii="Arial Unicode MS" w:hAnsi="Arial Unicode MS" w:hint="eastAsia"/>
          <w:sz w:val="20"/>
        </w:rPr>
        <w:t>1</w:t>
      </w:r>
      <w:r w:rsidRPr="00CF0199">
        <w:rPr>
          <w:rFonts w:ascii="Arial Unicode MS" w:hAnsi="Arial Unicode MS" w:hint="eastAsia"/>
          <w:sz w:val="20"/>
        </w:rPr>
        <w:t>日第</w:t>
      </w:r>
      <w:r w:rsidRPr="00CF0199">
        <w:rPr>
          <w:rFonts w:ascii="Arial Unicode MS" w:hAnsi="Arial Unicode MS" w:hint="eastAsia"/>
          <w:sz w:val="20"/>
        </w:rPr>
        <w:t>79</w:t>
      </w:r>
      <w:r w:rsidRPr="00CF0199">
        <w:rPr>
          <w:rFonts w:ascii="Arial Unicode MS" w:hAnsi="Arial Unicode MS" w:hint="eastAsia"/>
          <w:sz w:val="20"/>
        </w:rPr>
        <w:t>次教務會議修訂</w:t>
      </w:r>
    </w:p>
    <w:p w:rsidR="00CF0199" w:rsidRPr="0034660A" w:rsidRDefault="00CF0199" w:rsidP="00CF0199">
      <w:pPr>
        <w:pStyle w:val="a3"/>
        <w:numPr>
          <w:ilvl w:val="0"/>
          <w:numId w:val="4"/>
        </w:numPr>
        <w:ind w:leftChars="0"/>
        <w:rPr>
          <w:b/>
          <w:szCs w:val="24"/>
        </w:rPr>
      </w:pPr>
      <w:r w:rsidRPr="0034660A">
        <w:rPr>
          <w:rFonts w:hint="eastAsia"/>
          <w:szCs w:val="24"/>
        </w:rPr>
        <w:t>延聘論</w:t>
      </w:r>
      <w:smartTag w:uri="urn:schemas-microsoft-com:office:smarttags" w:element="PersonName">
        <w:smartTagPr>
          <w:attr w:name="ProductID" w:val="文指導"/>
        </w:smartTagPr>
        <w:r w:rsidRPr="0034660A">
          <w:rPr>
            <w:rFonts w:hint="eastAsia"/>
            <w:szCs w:val="24"/>
          </w:rPr>
          <w:t>文指導</w:t>
        </w:r>
      </w:smartTag>
      <w:r w:rsidRPr="0034660A">
        <w:rPr>
          <w:rFonts w:hint="eastAsia"/>
          <w:szCs w:val="24"/>
        </w:rPr>
        <w:t>教授相關規定</w:t>
      </w:r>
      <w:r w:rsidRPr="0034660A">
        <w:rPr>
          <w:rFonts w:hint="eastAsia"/>
          <w:b/>
          <w:szCs w:val="24"/>
        </w:rPr>
        <w:t>：</w:t>
      </w:r>
    </w:p>
    <w:p w:rsidR="00CF0199" w:rsidRPr="0034660A" w:rsidRDefault="00CF0199" w:rsidP="0034660A">
      <w:pPr>
        <w:pStyle w:val="a3"/>
        <w:numPr>
          <w:ilvl w:val="0"/>
          <w:numId w:val="1"/>
        </w:numPr>
        <w:ind w:leftChars="0" w:left="1456" w:hanging="490"/>
        <w:rPr>
          <w:szCs w:val="24"/>
        </w:rPr>
      </w:pPr>
      <w:r w:rsidRPr="0034660A">
        <w:rPr>
          <w:rFonts w:hint="eastAsia"/>
          <w:szCs w:val="24"/>
        </w:rPr>
        <w:t>各研究所於延聘論文指導教授時應以本校專任助理教授以上為原則，必要時得邀集校外學者專家共同指導。</w:t>
      </w:r>
    </w:p>
    <w:p w:rsidR="00CF0199" w:rsidRPr="0034660A" w:rsidRDefault="00CF0199" w:rsidP="0034660A">
      <w:pPr>
        <w:pStyle w:val="a3"/>
        <w:numPr>
          <w:ilvl w:val="0"/>
          <w:numId w:val="1"/>
        </w:numPr>
        <w:ind w:leftChars="0" w:left="1456" w:hanging="490"/>
      </w:pPr>
      <w:r w:rsidRPr="0034660A">
        <w:rPr>
          <w:rFonts w:hint="eastAsia"/>
        </w:rPr>
        <w:t>每位研究生指導教授不得超過</w:t>
      </w:r>
      <w:r w:rsidRPr="0034660A">
        <w:rPr>
          <w:rFonts w:hint="eastAsia"/>
          <w:b/>
        </w:rPr>
        <w:t>二</w:t>
      </w:r>
      <w:r w:rsidRPr="0034660A">
        <w:rPr>
          <w:rFonts w:hint="eastAsia"/>
        </w:rPr>
        <w:t>位。</w:t>
      </w:r>
    </w:p>
    <w:p w:rsidR="00CF0199" w:rsidRPr="0034660A" w:rsidRDefault="00CF0199" w:rsidP="0034660A">
      <w:pPr>
        <w:pStyle w:val="a3"/>
        <w:numPr>
          <w:ilvl w:val="0"/>
          <w:numId w:val="1"/>
        </w:numPr>
        <w:ind w:leftChars="0" w:left="1456" w:hanging="490"/>
      </w:pPr>
      <w:r w:rsidRPr="0034660A">
        <w:rPr>
          <w:rFonts w:hint="eastAsia"/>
        </w:rPr>
        <w:t>指導教授因故離職</w:t>
      </w:r>
      <w:r w:rsidRPr="0034660A">
        <w:rPr>
          <w:rFonts w:hint="eastAsia"/>
        </w:rPr>
        <w:t>(</w:t>
      </w:r>
      <w:r w:rsidRPr="0034660A">
        <w:rPr>
          <w:rFonts w:hint="eastAsia"/>
        </w:rPr>
        <w:t>含退休</w:t>
      </w:r>
      <w:r w:rsidRPr="0034660A">
        <w:rPr>
          <w:rFonts w:hint="eastAsia"/>
        </w:rPr>
        <w:t>)</w:t>
      </w:r>
      <w:r w:rsidRPr="0034660A">
        <w:rPr>
          <w:rFonts w:hint="eastAsia"/>
        </w:rPr>
        <w:t>時，得改列為共同指導教授，並應</w:t>
      </w:r>
      <w:proofErr w:type="gramStart"/>
      <w:r w:rsidRPr="0034660A">
        <w:rPr>
          <w:rFonts w:hint="eastAsia"/>
        </w:rPr>
        <w:t>另聘校內</w:t>
      </w:r>
      <w:proofErr w:type="gramEnd"/>
      <w:r w:rsidRPr="0034660A">
        <w:rPr>
          <w:rFonts w:hint="eastAsia"/>
        </w:rPr>
        <w:t>專任教師為指導教授。</w:t>
      </w:r>
    </w:p>
    <w:p w:rsidR="00CF0199" w:rsidRPr="0034660A" w:rsidRDefault="00CF0199" w:rsidP="0034660A">
      <w:pPr>
        <w:pStyle w:val="a3"/>
        <w:numPr>
          <w:ilvl w:val="0"/>
          <w:numId w:val="1"/>
        </w:numPr>
        <w:ind w:leftChars="0" w:left="1456" w:hanging="490"/>
      </w:pPr>
      <w:r w:rsidRPr="0034660A">
        <w:rPr>
          <w:rFonts w:hint="eastAsia"/>
        </w:rPr>
        <w:t>每學年每位指導教授指導學生以不超過四位為原則。</w:t>
      </w:r>
    </w:p>
    <w:p w:rsidR="00CF0199" w:rsidRPr="0034660A" w:rsidRDefault="00CF0199" w:rsidP="0034660A">
      <w:pPr>
        <w:pStyle w:val="a3"/>
        <w:numPr>
          <w:ilvl w:val="0"/>
          <w:numId w:val="1"/>
        </w:numPr>
        <w:ind w:leftChars="0" w:left="1456" w:hanging="490"/>
      </w:pPr>
      <w:r w:rsidRPr="0034660A">
        <w:rPr>
          <w:rFonts w:hint="eastAsia"/>
        </w:rPr>
        <w:t>「論文題目暨指導教授提報單」碩士班研究生應於學位考試前一學期結束前填妥，博士班研究生應於通過資格考核後次一學期結束前填妥，並經指導教授及系所主管同意</w:t>
      </w:r>
      <w:proofErr w:type="gramStart"/>
      <w:r w:rsidRPr="0034660A">
        <w:rPr>
          <w:rFonts w:hint="eastAsia"/>
        </w:rPr>
        <w:t>後送系所</w:t>
      </w:r>
      <w:proofErr w:type="gramEnd"/>
      <w:r w:rsidRPr="0034660A">
        <w:rPr>
          <w:rFonts w:hint="eastAsia"/>
        </w:rPr>
        <w:t>辦公室</w:t>
      </w:r>
      <w:proofErr w:type="gramStart"/>
      <w:r w:rsidRPr="0034660A">
        <w:rPr>
          <w:rFonts w:hint="eastAsia"/>
        </w:rPr>
        <w:t>彙整造冊</w:t>
      </w:r>
      <w:proofErr w:type="gramEnd"/>
      <w:r w:rsidRPr="0034660A">
        <w:rPr>
          <w:rFonts w:hint="eastAsia"/>
        </w:rPr>
        <w:t>，各系所應於每學期結束後五天內彙整完畢送交課程及教學組存查。</w:t>
      </w:r>
    </w:p>
    <w:p w:rsidR="00CF0199" w:rsidRPr="0034660A" w:rsidRDefault="00CF0199" w:rsidP="0034660A">
      <w:pPr>
        <w:pStyle w:val="a3"/>
        <w:numPr>
          <w:ilvl w:val="0"/>
          <w:numId w:val="1"/>
        </w:numPr>
        <w:ind w:leftChars="0" w:left="1456" w:hanging="490"/>
      </w:pPr>
      <w:r w:rsidRPr="0034660A">
        <w:rPr>
          <w:rFonts w:hint="eastAsia"/>
        </w:rPr>
        <w:t>研究生因特殊原因需更換指導教授時應填具「更換指導教授申請單」，經原任指導教授、新任指導教授及系所主管同意</w:t>
      </w:r>
      <w:proofErr w:type="gramStart"/>
      <w:r w:rsidRPr="0034660A">
        <w:rPr>
          <w:rFonts w:hint="eastAsia"/>
        </w:rPr>
        <w:t>後送系所</w:t>
      </w:r>
      <w:proofErr w:type="gramEnd"/>
      <w:r w:rsidRPr="0034660A">
        <w:rPr>
          <w:rFonts w:hint="eastAsia"/>
        </w:rPr>
        <w:t>辦公室彙整，系所辦公室影印一份送交課程及教學組存查，更換指導教授，視同重提論文申請。</w:t>
      </w:r>
    </w:p>
    <w:p w:rsidR="00CF0199" w:rsidRPr="0034660A" w:rsidRDefault="00CF0199" w:rsidP="0034660A">
      <w:pPr>
        <w:pStyle w:val="a3"/>
        <w:numPr>
          <w:ilvl w:val="0"/>
          <w:numId w:val="1"/>
        </w:numPr>
        <w:ind w:leftChars="0" w:left="1456" w:hanging="490"/>
      </w:pPr>
      <w:r w:rsidRPr="0034660A">
        <w:rPr>
          <w:rFonts w:hint="eastAsia"/>
        </w:rPr>
        <w:t>研究生因故「更換論文題目」，得經指導教授同意後，自行上網更改，但學位考試評分表一經送出，即不得再異動論文題目</w:t>
      </w:r>
      <w:r w:rsidRPr="0034660A">
        <w:rPr>
          <w:rFonts w:hint="eastAsia"/>
        </w:rPr>
        <w:t>(</w:t>
      </w:r>
      <w:r w:rsidRPr="0034660A">
        <w:rPr>
          <w:rFonts w:hint="eastAsia"/>
        </w:rPr>
        <w:t>含英文論文題目</w:t>
      </w:r>
      <w:r w:rsidRPr="0034660A">
        <w:rPr>
          <w:rFonts w:hint="eastAsia"/>
        </w:rPr>
        <w:t>)</w:t>
      </w:r>
      <w:r w:rsidRPr="0034660A">
        <w:rPr>
          <w:rFonts w:hint="eastAsia"/>
        </w:rPr>
        <w:t>。</w:t>
      </w:r>
    </w:p>
    <w:p w:rsidR="00CF0199" w:rsidRPr="0034660A" w:rsidRDefault="00CF0199" w:rsidP="0034660A">
      <w:pPr>
        <w:pStyle w:val="a3"/>
        <w:numPr>
          <w:ilvl w:val="0"/>
          <w:numId w:val="1"/>
        </w:numPr>
        <w:ind w:leftChars="0" w:left="1456" w:hanging="490"/>
      </w:pPr>
      <w:r w:rsidRPr="0034660A">
        <w:rPr>
          <w:rFonts w:hint="eastAsia"/>
        </w:rPr>
        <w:t>論文指導完成通過學位考試後發給論文指導費，系所辦公室請於每年二月及六月底前，填</w:t>
      </w:r>
      <w:proofErr w:type="gramStart"/>
      <w:r w:rsidRPr="0034660A">
        <w:rPr>
          <w:rFonts w:hint="eastAsia"/>
        </w:rPr>
        <w:t>妥印領</w:t>
      </w:r>
      <w:proofErr w:type="gramEnd"/>
      <w:r w:rsidRPr="0034660A">
        <w:rPr>
          <w:rFonts w:hint="eastAsia"/>
        </w:rPr>
        <w:t>清冊，送課程及教學組彙整轉呈核發指導費。論文指導費碩士班每篇四千元，博士班每篇六千元。</w:t>
      </w:r>
    </w:p>
    <w:p w:rsidR="00CF0199" w:rsidRPr="0034660A" w:rsidRDefault="00CF0199" w:rsidP="00CF0199">
      <w:pPr>
        <w:pStyle w:val="a3"/>
        <w:numPr>
          <w:ilvl w:val="0"/>
          <w:numId w:val="4"/>
        </w:numPr>
        <w:ind w:leftChars="0"/>
        <w:rPr>
          <w:b/>
        </w:rPr>
      </w:pPr>
      <w:r w:rsidRPr="0034660A">
        <w:rPr>
          <w:rFonts w:hint="eastAsia"/>
        </w:rPr>
        <w:t>學位考試申請及其相關規定：</w:t>
      </w:r>
    </w:p>
    <w:p w:rsidR="00CF0199" w:rsidRPr="0034660A" w:rsidRDefault="00CF0199" w:rsidP="0034660A">
      <w:pPr>
        <w:pStyle w:val="a3"/>
        <w:numPr>
          <w:ilvl w:val="0"/>
          <w:numId w:val="5"/>
        </w:numPr>
        <w:ind w:leftChars="0" w:firstLine="6"/>
      </w:pPr>
      <w:r w:rsidRPr="0034660A">
        <w:rPr>
          <w:rFonts w:hint="eastAsia"/>
        </w:rPr>
        <w:t>學位候選人申請人資格：</w:t>
      </w:r>
    </w:p>
    <w:p w:rsidR="00CF0199" w:rsidRPr="0034660A" w:rsidRDefault="00CF0199" w:rsidP="0034660A">
      <w:pPr>
        <w:pStyle w:val="a3"/>
        <w:ind w:leftChars="0" w:left="960" w:firstLineChars="206" w:firstLine="494"/>
      </w:pPr>
      <w:r w:rsidRPr="0034660A">
        <w:rPr>
          <w:rFonts w:hint="eastAsia"/>
        </w:rPr>
        <w:t>碩士學位候選人申請資格：</w:t>
      </w:r>
    </w:p>
    <w:p w:rsidR="00CF0199" w:rsidRPr="0034660A" w:rsidRDefault="00CF0199" w:rsidP="0034660A">
      <w:pPr>
        <w:pStyle w:val="a3"/>
        <w:ind w:leftChars="0" w:left="1764" w:hanging="308"/>
      </w:pPr>
      <w:r w:rsidRPr="0034660A">
        <w:t>1.</w:t>
      </w:r>
      <w:r w:rsidRPr="0034660A">
        <w:rPr>
          <w:rFonts w:hint="eastAsia"/>
        </w:rPr>
        <w:t xml:space="preserve"> </w:t>
      </w:r>
      <w:r w:rsidRPr="0034660A">
        <w:rPr>
          <w:rFonts w:hint="eastAsia"/>
        </w:rPr>
        <w:t>研究生修業達第一學年第二學期</w:t>
      </w:r>
      <w:proofErr w:type="gramStart"/>
      <w:r w:rsidRPr="0034660A">
        <w:rPr>
          <w:rFonts w:hint="eastAsia"/>
        </w:rPr>
        <w:t>起且修足各</w:t>
      </w:r>
      <w:proofErr w:type="gramEnd"/>
      <w:r w:rsidRPr="0034660A">
        <w:rPr>
          <w:rFonts w:hint="eastAsia"/>
        </w:rPr>
        <w:t>系所規定之應修科目與學分數</w:t>
      </w:r>
      <w:r w:rsidRPr="0034660A">
        <w:t>(</w:t>
      </w:r>
      <w:r w:rsidRPr="0034660A">
        <w:rPr>
          <w:rFonts w:hint="eastAsia"/>
        </w:rPr>
        <w:t>包含當學期</w:t>
      </w:r>
      <w:r w:rsidRPr="0034660A">
        <w:t>)</w:t>
      </w:r>
      <w:r w:rsidRPr="0034660A">
        <w:rPr>
          <w:rFonts w:hint="eastAsia"/>
        </w:rPr>
        <w:t>。</w:t>
      </w:r>
    </w:p>
    <w:p w:rsidR="00CF0199" w:rsidRPr="0034660A" w:rsidRDefault="00CF0199" w:rsidP="0034660A">
      <w:pPr>
        <w:pStyle w:val="a3"/>
        <w:ind w:leftChars="0" w:left="1242" w:firstLine="214"/>
      </w:pPr>
      <w:r w:rsidRPr="0034660A">
        <w:t>2.</w:t>
      </w:r>
      <w:r w:rsidRPr="0034660A">
        <w:rPr>
          <w:rFonts w:hint="eastAsia"/>
        </w:rPr>
        <w:t xml:space="preserve"> </w:t>
      </w:r>
      <w:r w:rsidRPr="0034660A">
        <w:rPr>
          <w:rFonts w:hint="eastAsia"/>
        </w:rPr>
        <w:t>若該所碩士班訂有資格考核，則須經考核及格。</w:t>
      </w:r>
    </w:p>
    <w:p w:rsidR="00CF0199" w:rsidRPr="0034660A" w:rsidRDefault="00CF0199" w:rsidP="0034660A">
      <w:pPr>
        <w:pStyle w:val="a3"/>
        <w:ind w:leftChars="0" w:left="1242" w:firstLine="214"/>
      </w:pPr>
      <w:r w:rsidRPr="0034660A">
        <w:t>3.</w:t>
      </w:r>
      <w:r w:rsidRPr="0034660A">
        <w:rPr>
          <w:rFonts w:hint="eastAsia"/>
        </w:rPr>
        <w:t xml:space="preserve"> </w:t>
      </w:r>
      <w:r w:rsidRPr="0034660A">
        <w:rPr>
          <w:rFonts w:hint="eastAsia"/>
        </w:rPr>
        <w:t>操行成績及格。</w:t>
      </w:r>
    </w:p>
    <w:p w:rsidR="00CF0199" w:rsidRPr="0034660A" w:rsidRDefault="00CF0199" w:rsidP="0034660A">
      <w:pPr>
        <w:pStyle w:val="a3"/>
        <w:ind w:leftChars="0" w:left="1242" w:firstLine="214"/>
      </w:pPr>
      <w:r w:rsidRPr="0034660A">
        <w:rPr>
          <w:rFonts w:hint="eastAsia"/>
        </w:rPr>
        <w:t xml:space="preserve">4. </w:t>
      </w:r>
      <w:r w:rsidRPr="0034660A">
        <w:rPr>
          <w:rFonts w:hint="eastAsia"/>
        </w:rPr>
        <w:t>論文初稿已完成並經指導教授同意。</w:t>
      </w:r>
    </w:p>
    <w:p w:rsidR="00CF0199" w:rsidRPr="0034660A" w:rsidRDefault="00CF0199" w:rsidP="0034660A">
      <w:pPr>
        <w:pStyle w:val="a3"/>
        <w:ind w:leftChars="0" w:left="1242" w:firstLine="200"/>
      </w:pPr>
      <w:r w:rsidRPr="0034660A">
        <w:rPr>
          <w:rFonts w:hint="eastAsia"/>
        </w:rPr>
        <w:t>博士班學位候選人申請資格：</w:t>
      </w:r>
    </w:p>
    <w:p w:rsidR="00CF0199" w:rsidRPr="0034660A" w:rsidRDefault="00CF0199" w:rsidP="0034660A">
      <w:pPr>
        <w:ind w:left="1242" w:firstLine="200"/>
      </w:pPr>
      <w:r w:rsidRPr="0034660A">
        <w:rPr>
          <w:rFonts w:hint="eastAsia"/>
        </w:rPr>
        <w:lastRenderedPageBreak/>
        <w:t xml:space="preserve">1. </w:t>
      </w:r>
      <w:r w:rsidRPr="0034660A">
        <w:rPr>
          <w:rFonts w:hint="eastAsia"/>
        </w:rPr>
        <w:t>修業至少須達第四學期。</w:t>
      </w:r>
    </w:p>
    <w:p w:rsidR="00CF0199" w:rsidRPr="0034660A" w:rsidRDefault="00CF0199" w:rsidP="0034660A">
      <w:pPr>
        <w:ind w:left="1242" w:firstLine="200"/>
      </w:pPr>
      <w:r w:rsidRPr="0034660A">
        <w:rPr>
          <w:rFonts w:hint="eastAsia"/>
        </w:rPr>
        <w:t xml:space="preserve">2. </w:t>
      </w:r>
      <w:r w:rsidRPr="0034660A">
        <w:rPr>
          <w:rFonts w:hint="eastAsia"/>
        </w:rPr>
        <w:t>通過資格考核。</w:t>
      </w:r>
    </w:p>
    <w:p w:rsidR="00CF0199" w:rsidRPr="0034660A" w:rsidRDefault="00CF0199" w:rsidP="0034660A">
      <w:pPr>
        <w:ind w:left="1242" w:firstLine="200"/>
      </w:pPr>
      <w:r w:rsidRPr="0034660A">
        <w:rPr>
          <w:rFonts w:hint="eastAsia"/>
        </w:rPr>
        <w:t xml:space="preserve">3. </w:t>
      </w:r>
      <w:r w:rsidRPr="0034660A">
        <w:rPr>
          <w:rFonts w:hint="eastAsia"/>
        </w:rPr>
        <w:t>已</w:t>
      </w:r>
      <w:proofErr w:type="gramStart"/>
      <w:r w:rsidRPr="0034660A">
        <w:rPr>
          <w:rFonts w:hint="eastAsia"/>
        </w:rPr>
        <w:t>修足各系</w:t>
      </w:r>
      <w:proofErr w:type="gramEnd"/>
      <w:r w:rsidRPr="0034660A">
        <w:rPr>
          <w:rFonts w:hint="eastAsia"/>
        </w:rPr>
        <w:t>所規定之應修科目與學分數</w:t>
      </w:r>
      <w:r w:rsidRPr="0034660A">
        <w:t>(</w:t>
      </w:r>
      <w:proofErr w:type="gramStart"/>
      <w:r w:rsidRPr="0034660A">
        <w:rPr>
          <w:rFonts w:hint="eastAsia"/>
        </w:rPr>
        <w:t>含當學期</w:t>
      </w:r>
      <w:proofErr w:type="gramEnd"/>
      <w:r w:rsidRPr="0034660A">
        <w:t>)</w:t>
      </w:r>
      <w:r w:rsidRPr="0034660A">
        <w:rPr>
          <w:rFonts w:hint="eastAsia"/>
        </w:rPr>
        <w:t>。</w:t>
      </w:r>
    </w:p>
    <w:p w:rsidR="00CF0199" w:rsidRPr="0034660A" w:rsidRDefault="00CF0199" w:rsidP="0034660A">
      <w:pPr>
        <w:ind w:left="1242" w:firstLine="200"/>
      </w:pPr>
      <w:r w:rsidRPr="0034660A">
        <w:rPr>
          <w:rFonts w:hint="eastAsia"/>
        </w:rPr>
        <w:t xml:space="preserve">4. </w:t>
      </w:r>
      <w:r w:rsidRPr="0034660A">
        <w:rPr>
          <w:rFonts w:hint="eastAsia"/>
        </w:rPr>
        <w:t>操行成績及格。</w:t>
      </w:r>
    </w:p>
    <w:p w:rsidR="00CF0199" w:rsidRPr="0034660A" w:rsidRDefault="00CF0199" w:rsidP="0034660A">
      <w:pPr>
        <w:ind w:left="1242" w:firstLine="200"/>
      </w:pPr>
      <w:r w:rsidRPr="0034660A">
        <w:rPr>
          <w:rFonts w:hint="eastAsia"/>
        </w:rPr>
        <w:t xml:space="preserve">5. </w:t>
      </w:r>
      <w:r w:rsidRPr="0034660A">
        <w:rPr>
          <w:rFonts w:hint="eastAsia"/>
        </w:rPr>
        <w:t>論文初稿及提要已完成並經指導教授同意。</w:t>
      </w:r>
    </w:p>
    <w:p w:rsidR="00CF0199" w:rsidRPr="0034660A" w:rsidRDefault="00CF0199" w:rsidP="0034660A">
      <w:pPr>
        <w:pStyle w:val="a3"/>
        <w:numPr>
          <w:ilvl w:val="0"/>
          <w:numId w:val="5"/>
        </w:numPr>
        <w:ind w:leftChars="0" w:left="1456" w:hanging="490"/>
      </w:pPr>
      <w:r w:rsidRPr="0034660A">
        <w:rPr>
          <w:rFonts w:hint="eastAsia"/>
        </w:rPr>
        <w:t>研究生提出學位考試應填具學位考試申請書，</w:t>
      </w:r>
      <w:r w:rsidRPr="0034660A">
        <w:rPr>
          <w:rFonts w:cs="DFKaiShu-SB-Estd-BF" w:hint="eastAsia"/>
          <w:kern w:val="0"/>
          <w:szCs w:val="24"/>
        </w:rPr>
        <w:t>經指導教授及所屬所長同意後報請學校核備。</w:t>
      </w:r>
      <w:r w:rsidRPr="0034660A">
        <w:rPr>
          <w:rFonts w:hint="eastAsia"/>
        </w:rPr>
        <w:t>其申請期限：</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firstLine="200"/>
      </w:pPr>
      <w:r w:rsidRPr="0034660A">
        <w:t xml:space="preserve">1. </w:t>
      </w:r>
      <w:r w:rsidRPr="0034660A">
        <w:rPr>
          <w:rFonts w:hint="eastAsia"/>
        </w:rPr>
        <w:t>第一學期</w:t>
      </w:r>
      <w:r w:rsidRPr="0034660A">
        <w:rPr>
          <w:rFonts w:hint="eastAsia"/>
          <w:b/>
        </w:rPr>
        <w:t>：</w:t>
      </w:r>
      <w:r w:rsidRPr="0034660A">
        <w:rPr>
          <w:rFonts w:cs="DFKaiShu-SB-Estd-BF" w:hint="eastAsia"/>
          <w:kern w:val="0"/>
          <w:szCs w:val="24"/>
        </w:rPr>
        <w:t>自行事曆上課開始日起</w:t>
      </w:r>
      <w:r w:rsidRPr="0034660A">
        <w:rPr>
          <w:rFonts w:hint="eastAsia"/>
        </w:rPr>
        <w:t>至十二月十五日前。</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firstLine="200"/>
      </w:pPr>
      <w:r w:rsidRPr="0034660A">
        <w:t xml:space="preserve">2. </w:t>
      </w:r>
      <w:r w:rsidRPr="0034660A">
        <w:rPr>
          <w:rFonts w:hint="eastAsia"/>
        </w:rPr>
        <w:t>第二學期：</w:t>
      </w:r>
      <w:r w:rsidRPr="0034660A">
        <w:rPr>
          <w:rFonts w:cs="DFKaiShu-SB-Estd-BF" w:hint="eastAsia"/>
          <w:kern w:val="0"/>
          <w:szCs w:val="24"/>
        </w:rPr>
        <w:t>自行事曆上課開始日起</w:t>
      </w:r>
      <w:r w:rsidRPr="0034660A">
        <w:rPr>
          <w:rFonts w:hint="eastAsia"/>
        </w:rPr>
        <w:t>至五月十五日前。</w:t>
      </w:r>
    </w:p>
    <w:p w:rsidR="00CF0199" w:rsidRPr="0034660A" w:rsidRDefault="00CF0199" w:rsidP="0034660A">
      <w:pPr>
        <w:pStyle w:val="a3"/>
        <w:numPr>
          <w:ilvl w:val="0"/>
          <w:numId w:val="5"/>
        </w:numPr>
        <w:ind w:leftChars="0" w:left="1456" w:hanging="490"/>
      </w:pPr>
      <w:r w:rsidRPr="0034660A">
        <w:rPr>
          <w:rFonts w:hint="eastAsia"/>
        </w:rPr>
        <w:t>研究生修畢應修科目及</w:t>
      </w:r>
      <w:proofErr w:type="gramStart"/>
      <w:r w:rsidRPr="0034660A">
        <w:rPr>
          <w:rFonts w:hint="eastAsia"/>
        </w:rPr>
        <w:t>學分數方得</w:t>
      </w:r>
      <w:proofErr w:type="gramEnd"/>
      <w:r w:rsidRPr="0034660A">
        <w:rPr>
          <w:rFonts w:hint="eastAsia"/>
        </w:rPr>
        <w:t>辦理學位考試</w:t>
      </w:r>
      <w:r w:rsidRPr="0034660A">
        <w:t>(</w:t>
      </w:r>
      <w:r w:rsidRPr="0034660A">
        <w:rPr>
          <w:rFonts w:hint="eastAsia"/>
        </w:rPr>
        <w:t>當學期尚有必修科目及學分數不足之情況，需</w:t>
      </w:r>
      <w:proofErr w:type="gramStart"/>
      <w:r w:rsidRPr="0034660A">
        <w:rPr>
          <w:rFonts w:hint="eastAsia"/>
        </w:rPr>
        <w:t>俟</w:t>
      </w:r>
      <w:proofErr w:type="gramEnd"/>
      <w:r w:rsidRPr="0034660A">
        <w:rPr>
          <w:rFonts w:hint="eastAsia"/>
        </w:rPr>
        <w:t>成績送達，合於畢業學分數，方得辦理學位考試</w:t>
      </w:r>
      <w:r w:rsidRPr="0034660A">
        <w:t>)</w:t>
      </w:r>
      <w:r w:rsidRPr="0034660A">
        <w:rPr>
          <w:rFonts w:hint="eastAsia"/>
        </w:rPr>
        <w:t>，若有成績未送達，先行辦理學位考試者，屆時任</w:t>
      </w:r>
      <w:proofErr w:type="gramStart"/>
      <w:r w:rsidRPr="0034660A">
        <w:rPr>
          <w:rFonts w:hint="eastAsia"/>
        </w:rPr>
        <w:t>一</w:t>
      </w:r>
      <w:proofErr w:type="gramEnd"/>
      <w:r w:rsidRPr="0034660A">
        <w:rPr>
          <w:rFonts w:hint="eastAsia"/>
        </w:rPr>
        <w:t>科目成績未通過，其學位考試成績不予</w:t>
      </w:r>
      <w:proofErr w:type="gramStart"/>
      <w:r w:rsidRPr="0034660A">
        <w:rPr>
          <w:rFonts w:hint="eastAsia"/>
        </w:rPr>
        <w:t>採</w:t>
      </w:r>
      <w:proofErr w:type="gramEnd"/>
      <w:r w:rsidRPr="0034660A">
        <w:rPr>
          <w:rFonts w:hint="eastAsia"/>
        </w:rPr>
        <w:t>計，畢業前應重新申請學位考試，申請資料經系所審核簽請通過後得舉行學位考試</w:t>
      </w:r>
      <w:r w:rsidRPr="0034660A">
        <w:rPr>
          <w:rFonts w:hint="eastAsia"/>
          <w:b/>
        </w:rPr>
        <w:t>，</w:t>
      </w:r>
      <w:r w:rsidRPr="0034660A">
        <w:rPr>
          <w:rFonts w:hint="eastAsia"/>
        </w:rPr>
        <w:t>學位考試辦理期限：</w:t>
      </w:r>
    </w:p>
    <w:p w:rsidR="00CF0199" w:rsidRPr="0034660A" w:rsidRDefault="00CF0199" w:rsidP="0034660A">
      <w:pPr>
        <w:pStyle w:val="a3"/>
        <w:ind w:leftChars="0" w:left="1242" w:firstLine="200"/>
      </w:pPr>
      <w:r w:rsidRPr="0034660A">
        <w:t>1.</w:t>
      </w:r>
      <w:r w:rsidRPr="0034660A">
        <w:rPr>
          <w:rFonts w:hint="eastAsia"/>
        </w:rPr>
        <w:t xml:space="preserve"> </w:t>
      </w:r>
      <w:r w:rsidRPr="0034660A">
        <w:rPr>
          <w:rFonts w:hint="eastAsia"/>
        </w:rPr>
        <w:t>第一學期：</w:t>
      </w:r>
      <w:r w:rsidRPr="0034660A">
        <w:rPr>
          <w:rFonts w:cs="DFKaiShu-SB-Estd-BF" w:hint="eastAsia"/>
          <w:kern w:val="0"/>
          <w:szCs w:val="24"/>
        </w:rPr>
        <w:t>自行事曆上課開始日起</w:t>
      </w:r>
      <w:r w:rsidRPr="0034660A">
        <w:rPr>
          <w:rFonts w:hint="eastAsia"/>
        </w:rPr>
        <w:t>至次年一月三十一日。</w:t>
      </w:r>
    </w:p>
    <w:p w:rsidR="00CF0199" w:rsidRPr="0034660A" w:rsidRDefault="00CF0199" w:rsidP="0034660A">
      <w:pPr>
        <w:pStyle w:val="a3"/>
        <w:ind w:leftChars="0" w:left="1778" w:hanging="336"/>
      </w:pPr>
      <w:r w:rsidRPr="0034660A">
        <w:rPr>
          <w:rFonts w:hint="eastAsia"/>
        </w:rPr>
        <w:t xml:space="preserve">2. </w:t>
      </w:r>
      <w:r w:rsidRPr="0034660A">
        <w:rPr>
          <w:rFonts w:hint="eastAsia"/>
        </w:rPr>
        <w:t>第二學期：</w:t>
      </w:r>
      <w:r w:rsidRPr="0034660A">
        <w:rPr>
          <w:rFonts w:cs="DFKaiShu-SB-Estd-BF" w:hint="eastAsia"/>
          <w:kern w:val="0"/>
          <w:szCs w:val="24"/>
        </w:rPr>
        <w:t>自行事曆上課開始日起</w:t>
      </w:r>
      <w:r w:rsidRPr="0034660A">
        <w:rPr>
          <w:rFonts w:hint="eastAsia"/>
        </w:rPr>
        <w:t>至七月三十一日。</w:t>
      </w:r>
      <w:proofErr w:type="gramStart"/>
      <w:r w:rsidRPr="0034660A">
        <w:rPr>
          <w:rFonts w:hint="eastAsia"/>
        </w:rPr>
        <w:t>學生均需於</w:t>
      </w:r>
      <w:proofErr w:type="gramEnd"/>
      <w:r w:rsidRPr="0034660A">
        <w:rPr>
          <w:rFonts w:hint="eastAsia"/>
        </w:rPr>
        <w:t>規定期間辦理，不得以任何理由申請延期。</w:t>
      </w:r>
    </w:p>
    <w:p w:rsidR="00CF0199" w:rsidRPr="0034660A" w:rsidRDefault="00CF0199" w:rsidP="0034660A">
      <w:pPr>
        <w:pStyle w:val="a3"/>
        <w:numPr>
          <w:ilvl w:val="0"/>
          <w:numId w:val="5"/>
        </w:numPr>
        <w:ind w:leftChars="0" w:left="1456" w:hanging="490"/>
      </w:pPr>
      <w:r w:rsidRPr="0034660A">
        <w:rPr>
          <w:rFonts w:hint="eastAsia"/>
        </w:rPr>
        <w:t>已申請學位考試之研究生，如因故無法於學位考試辦理期限前舉行學位考試，應於學位考試辦理期限前，報請學校撤銷該學期學位考試之申請。逾期未撤銷未舉行考試者，以學位考試一次不及格論。</w:t>
      </w:r>
    </w:p>
    <w:p w:rsidR="00CF0199" w:rsidRPr="0034660A" w:rsidRDefault="00CF0199" w:rsidP="0034660A">
      <w:pPr>
        <w:pStyle w:val="a3"/>
        <w:numPr>
          <w:ilvl w:val="0"/>
          <w:numId w:val="5"/>
        </w:numPr>
        <w:ind w:leftChars="0" w:left="1456" w:hanging="490"/>
      </w:pPr>
      <w:r w:rsidRPr="0034660A">
        <w:rPr>
          <w:rFonts w:hint="eastAsia"/>
        </w:rPr>
        <w:t>碩士學位考試委員會置委員三至五人</w:t>
      </w:r>
      <w:r w:rsidRPr="0034660A">
        <w:rPr>
          <w:rFonts w:hint="eastAsia"/>
        </w:rPr>
        <w:t>(</w:t>
      </w:r>
      <w:r w:rsidRPr="0034660A">
        <w:rPr>
          <w:rFonts w:hint="eastAsia"/>
        </w:rPr>
        <w:t>但指導教授有二人時應置委員四至五人</w:t>
      </w:r>
      <w:r w:rsidRPr="0034660A">
        <w:rPr>
          <w:rFonts w:hint="eastAsia"/>
        </w:rPr>
        <w:t>)</w:t>
      </w:r>
      <w:r w:rsidRPr="0034660A">
        <w:rPr>
          <w:rFonts w:hint="eastAsia"/>
        </w:rPr>
        <w:t>，博士班學位考試委員會置委員五至九人，其中校外委員人數不少於三分之一。由所長遴選具有第六款資格者任之，並報請校長同意後聘任之，由所長指定委員</w:t>
      </w:r>
      <w:proofErr w:type="gramStart"/>
      <w:r w:rsidRPr="0034660A">
        <w:rPr>
          <w:rFonts w:hint="eastAsia"/>
        </w:rPr>
        <w:t>一</w:t>
      </w:r>
      <w:proofErr w:type="gramEnd"/>
      <w:r w:rsidRPr="0034660A">
        <w:rPr>
          <w:rFonts w:hint="eastAsia"/>
        </w:rPr>
        <w:t>人為召集人，指導教授不得擔任召集人。</w:t>
      </w:r>
    </w:p>
    <w:p w:rsidR="00CF0199" w:rsidRPr="0034660A" w:rsidRDefault="00CF0199" w:rsidP="0034660A">
      <w:pPr>
        <w:pStyle w:val="a3"/>
        <w:numPr>
          <w:ilvl w:val="0"/>
          <w:numId w:val="5"/>
        </w:numPr>
        <w:ind w:leftChars="0" w:left="1456" w:hanging="490"/>
      </w:pPr>
      <w:r w:rsidRPr="0034660A">
        <w:rPr>
          <w:rFonts w:hint="eastAsia"/>
        </w:rPr>
        <w:t>學位考試委員資格規定如下：</w:t>
      </w:r>
    </w:p>
    <w:p w:rsidR="00CF0199" w:rsidRPr="0034660A" w:rsidRDefault="00CF0199" w:rsidP="0034660A">
      <w:pPr>
        <w:pStyle w:val="a5"/>
        <w:snapToGrid w:val="0"/>
        <w:spacing w:after="0"/>
        <w:ind w:left="1750" w:hanging="294"/>
        <w:rPr>
          <w:bCs/>
        </w:rPr>
      </w:pPr>
      <w:r w:rsidRPr="0034660A">
        <w:rPr>
          <w:rFonts w:hint="eastAsia"/>
          <w:bCs/>
        </w:rPr>
        <w:t xml:space="preserve">1. </w:t>
      </w:r>
      <w:r w:rsidRPr="0034660A">
        <w:rPr>
          <w:rFonts w:hint="eastAsia"/>
          <w:bCs/>
        </w:rPr>
        <w:t>碩士學位考試委員，除對碩士班研究生所提論文學科、創作、展演或技術性報告有專門研究外，並應具備下列資格之</w:t>
      </w:r>
      <w:proofErr w:type="gramStart"/>
      <w:r w:rsidRPr="0034660A">
        <w:rPr>
          <w:rFonts w:hint="eastAsia"/>
          <w:bCs/>
        </w:rPr>
        <w:t>一</w:t>
      </w:r>
      <w:proofErr w:type="gramEnd"/>
      <w:r w:rsidRPr="0034660A">
        <w:rPr>
          <w:rFonts w:hint="eastAsia"/>
          <w:bCs/>
        </w:rPr>
        <w:t>：</w:t>
      </w:r>
    </w:p>
    <w:p w:rsidR="00CF0199" w:rsidRPr="0034660A" w:rsidRDefault="00CF0199" w:rsidP="0034660A">
      <w:pPr>
        <w:pStyle w:val="a5"/>
        <w:snapToGrid w:val="0"/>
        <w:spacing w:after="0"/>
        <w:ind w:left="1242" w:firstLineChars="223" w:firstLine="535"/>
        <w:rPr>
          <w:bCs/>
        </w:rPr>
      </w:pPr>
      <w:r w:rsidRPr="0034660A">
        <w:rPr>
          <w:rFonts w:hint="eastAsia"/>
          <w:bCs/>
        </w:rPr>
        <w:t>(1)</w:t>
      </w:r>
      <w:r w:rsidRPr="0034660A">
        <w:rPr>
          <w:rFonts w:hint="eastAsia"/>
          <w:bCs/>
        </w:rPr>
        <w:t>曾任教授、副教授。</w:t>
      </w:r>
    </w:p>
    <w:p w:rsidR="00CF0199" w:rsidRPr="0034660A" w:rsidRDefault="00CF0199" w:rsidP="0034660A">
      <w:pPr>
        <w:pStyle w:val="a5"/>
        <w:snapToGrid w:val="0"/>
        <w:spacing w:after="0"/>
        <w:ind w:left="1242" w:firstLineChars="223" w:firstLine="535"/>
        <w:rPr>
          <w:bCs/>
        </w:rPr>
      </w:pPr>
      <w:r w:rsidRPr="0034660A">
        <w:rPr>
          <w:rFonts w:hint="eastAsia"/>
          <w:bCs/>
        </w:rPr>
        <w:t>(2)</w:t>
      </w:r>
      <w:r w:rsidRPr="0034660A">
        <w:rPr>
          <w:rFonts w:hint="eastAsia"/>
          <w:bCs/>
        </w:rPr>
        <w:t>中央研究院院士或曾任中央研究院研究員、副研究員。</w:t>
      </w:r>
    </w:p>
    <w:p w:rsidR="00CF0199" w:rsidRPr="0034660A" w:rsidRDefault="00CF0199" w:rsidP="0034660A">
      <w:pPr>
        <w:pStyle w:val="a5"/>
        <w:snapToGrid w:val="0"/>
        <w:spacing w:after="0"/>
        <w:ind w:left="1242" w:firstLineChars="223" w:firstLine="535"/>
        <w:rPr>
          <w:bCs/>
        </w:rPr>
      </w:pPr>
      <w:r w:rsidRPr="0034660A">
        <w:rPr>
          <w:rFonts w:hint="eastAsia"/>
          <w:bCs/>
        </w:rPr>
        <w:t>(3)</w:t>
      </w:r>
      <w:r w:rsidRPr="0034660A">
        <w:rPr>
          <w:rFonts w:hint="eastAsia"/>
          <w:bCs/>
        </w:rPr>
        <w:t>獲博士學位，在學術上有卓越成就。</w:t>
      </w:r>
    </w:p>
    <w:p w:rsidR="00CF0199" w:rsidRPr="0034660A" w:rsidRDefault="00CF0199" w:rsidP="0034660A">
      <w:pPr>
        <w:pStyle w:val="a5"/>
        <w:snapToGrid w:val="0"/>
        <w:spacing w:after="0"/>
        <w:ind w:left="1242" w:firstLineChars="223" w:firstLine="535"/>
        <w:rPr>
          <w:bCs/>
        </w:rPr>
      </w:pPr>
      <w:r w:rsidRPr="0034660A">
        <w:rPr>
          <w:rFonts w:hint="eastAsia"/>
          <w:bCs/>
        </w:rPr>
        <w:t>(4)</w:t>
      </w:r>
      <w:r w:rsidRPr="0034660A">
        <w:rPr>
          <w:rFonts w:hint="eastAsia"/>
          <w:bCs/>
        </w:rPr>
        <w:t>屬稀有性、特殊性學科，在學術或專業上著有成就者。</w:t>
      </w:r>
    </w:p>
    <w:p w:rsidR="00CF0199" w:rsidRPr="0034660A" w:rsidRDefault="00CF0199" w:rsidP="0034660A">
      <w:pPr>
        <w:tabs>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napToGrid w:val="0"/>
        <w:ind w:right="113" w:firstLine="988"/>
      </w:pPr>
      <w:proofErr w:type="gramStart"/>
      <w:r w:rsidRPr="0034660A">
        <w:rPr>
          <w:rFonts w:hint="eastAsia"/>
        </w:rPr>
        <w:t>前目之</w:t>
      </w:r>
      <w:proofErr w:type="gramEnd"/>
      <w:r w:rsidRPr="0034660A">
        <w:rPr>
          <w:rFonts w:hint="eastAsia"/>
        </w:rPr>
        <w:t>(3)</w:t>
      </w:r>
      <w:r w:rsidRPr="0034660A">
        <w:rPr>
          <w:rFonts w:hint="eastAsia"/>
        </w:rPr>
        <w:t>、</w:t>
      </w:r>
      <w:r w:rsidRPr="0034660A">
        <w:rPr>
          <w:rFonts w:hint="eastAsia"/>
        </w:rPr>
        <w:t>(4)</w:t>
      </w:r>
      <w:proofErr w:type="gramStart"/>
      <w:r w:rsidRPr="0034660A">
        <w:rPr>
          <w:rFonts w:hint="eastAsia"/>
        </w:rPr>
        <w:t>提聘及</w:t>
      </w:r>
      <w:proofErr w:type="gramEnd"/>
      <w:r w:rsidRPr="0034660A">
        <w:rPr>
          <w:rFonts w:hint="eastAsia"/>
        </w:rPr>
        <w:t>認定標準，需經系所</w:t>
      </w:r>
      <w:proofErr w:type="gramStart"/>
      <w:r w:rsidRPr="0034660A">
        <w:rPr>
          <w:rFonts w:hint="eastAsia"/>
        </w:rPr>
        <w:t>務</w:t>
      </w:r>
      <w:proofErr w:type="gramEnd"/>
      <w:r w:rsidRPr="0034660A">
        <w:rPr>
          <w:rFonts w:hint="eastAsia"/>
        </w:rPr>
        <w:t>會議通過。</w:t>
      </w:r>
    </w:p>
    <w:p w:rsidR="00CF0199" w:rsidRPr="0034660A" w:rsidRDefault="00CF0199" w:rsidP="0034660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firstLine="256"/>
      </w:pPr>
      <w:r w:rsidRPr="0034660A">
        <w:rPr>
          <w:rFonts w:hint="eastAsia"/>
        </w:rPr>
        <w:t>2.</w:t>
      </w:r>
      <w:r w:rsidRPr="0034660A">
        <w:rPr>
          <w:rFonts w:hint="eastAsia"/>
        </w:rPr>
        <w:t>博士學位</w:t>
      </w:r>
      <w:r w:rsidRPr="0034660A">
        <w:rPr>
          <w:rFonts w:hint="eastAsia"/>
          <w:bCs/>
        </w:rPr>
        <w:t>考試委員，應具備下列資格之</w:t>
      </w:r>
      <w:proofErr w:type="gramStart"/>
      <w:r w:rsidRPr="0034660A">
        <w:rPr>
          <w:rFonts w:hint="eastAsia"/>
          <w:bCs/>
        </w:rPr>
        <w:t>一</w:t>
      </w:r>
      <w:proofErr w:type="gramEnd"/>
      <w:r w:rsidRPr="0034660A">
        <w:rPr>
          <w:rFonts w:hint="eastAsia"/>
        </w:rPr>
        <w:t>：</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t xml:space="preserve">　</w:t>
      </w:r>
      <w:r w:rsidR="0034660A">
        <w:rPr>
          <w:rFonts w:hint="eastAsia"/>
        </w:rPr>
        <w:t xml:space="preserve">　　</w:t>
      </w:r>
      <w:r w:rsidRPr="0034660A">
        <w:rPr>
          <w:rFonts w:hint="eastAsia"/>
        </w:rPr>
        <w:t>(</w:t>
      </w:r>
      <w:r w:rsidRPr="0034660A">
        <w:t>1</w:t>
      </w:r>
      <w:r w:rsidRPr="0034660A">
        <w:rPr>
          <w:rFonts w:hint="eastAsia"/>
        </w:rPr>
        <w:t>)</w:t>
      </w:r>
      <w:r w:rsidRPr="0034660A">
        <w:rPr>
          <w:rFonts w:hint="eastAsia"/>
        </w:rPr>
        <w:t>曾任教授者。</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t xml:space="preserve">　</w:t>
      </w:r>
      <w:r w:rsidR="0034660A">
        <w:rPr>
          <w:rFonts w:hint="eastAsia"/>
        </w:rPr>
        <w:t xml:space="preserve">　　</w:t>
      </w:r>
      <w:r w:rsidRPr="0034660A">
        <w:rPr>
          <w:rFonts w:hint="eastAsia"/>
        </w:rPr>
        <w:t>(</w:t>
      </w:r>
      <w:r w:rsidRPr="0034660A">
        <w:t>2</w:t>
      </w:r>
      <w:r w:rsidRPr="0034660A">
        <w:rPr>
          <w:rFonts w:hint="eastAsia"/>
        </w:rPr>
        <w:t>)</w:t>
      </w:r>
      <w:r w:rsidRPr="0034660A">
        <w:rPr>
          <w:rFonts w:hint="eastAsia"/>
        </w:rPr>
        <w:t>擔任中央研究院院士或曾任中央研究院研究員者。</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lastRenderedPageBreak/>
        <w:t xml:space="preserve">　</w:t>
      </w:r>
      <w:r w:rsidR="0034660A">
        <w:rPr>
          <w:rFonts w:hint="eastAsia"/>
        </w:rPr>
        <w:t xml:space="preserve">　　</w:t>
      </w:r>
      <w:r w:rsidRPr="0034660A">
        <w:rPr>
          <w:rFonts w:hint="eastAsia"/>
        </w:rPr>
        <w:t>(</w:t>
      </w:r>
      <w:r w:rsidRPr="0034660A">
        <w:t>3</w:t>
      </w:r>
      <w:r w:rsidRPr="0034660A">
        <w:rPr>
          <w:rFonts w:hint="eastAsia"/>
        </w:rPr>
        <w:t>)</w:t>
      </w:r>
      <w:r w:rsidRPr="0034660A">
        <w:rPr>
          <w:rFonts w:hint="eastAsia"/>
        </w:rPr>
        <w:t>曾任</w:t>
      </w:r>
      <w:proofErr w:type="gramStart"/>
      <w:r w:rsidRPr="0034660A">
        <w:rPr>
          <w:rFonts w:hint="eastAsia"/>
        </w:rPr>
        <w:t>副教授或擔中央研究院</w:t>
      </w:r>
      <w:proofErr w:type="gramEnd"/>
      <w:r w:rsidRPr="0034660A">
        <w:rPr>
          <w:rFonts w:hint="eastAsia"/>
        </w:rPr>
        <w:t>副研究員，在學術上著有成就者。</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t xml:space="preserve">　</w:t>
      </w:r>
      <w:r w:rsidR="0034660A">
        <w:rPr>
          <w:rFonts w:hint="eastAsia"/>
        </w:rPr>
        <w:t xml:space="preserve">　　</w:t>
      </w:r>
      <w:r w:rsidRPr="0034660A">
        <w:rPr>
          <w:rFonts w:hint="eastAsia"/>
        </w:rPr>
        <w:t>(4)</w:t>
      </w:r>
      <w:r w:rsidRPr="0034660A">
        <w:rPr>
          <w:rFonts w:hint="eastAsia"/>
        </w:rPr>
        <w:t>獲博士學位，在學術上有卓越成就者。</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t xml:space="preserve">　</w:t>
      </w:r>
      <w:r w:rsidR="0034660A">
        <w:rPr>
          <w:rFonts w:hint="eastAsia"/>
        </w:rPr>
        <w:t xml:space="preserve">　　</w:t>
      </w:r>
      <w:r w:rsidRPr="0034660A">
        <w:rPr>
          <w:rFonts w:hint="eastAsia"/>
        </w:rPr>
        <w:t>(</w:t>
      </w:r>
      <w:r w:rsidRPr="0034660A">
        <w:t>5</w:t>
      </w:r>
      <w:r w:rsidRPr="0034660A">
        <w:rPr>
          <w:rFonts w:hint="eastAsia"/>
        </w:rPr>
        <w:t>)</w:t>
      </w:r>
      <w:r w:rsidRPr="0034660A">
        <w:rPr>
          <w:rFonts w:hint="eastAsia"/>
        </w:rPr>
        <w:t>屬稀有性或特殊性學科，在學術或專業上著有成就者。</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proofErr w:type="gramStart"/>
      <w:r w:rsidRPr="0034660A">
        <w:rPr>
          <w:rFonts w:hint="eastAsia"/>
        </w:rPr>
        <w:t>前目之</w:t>
      </w:r>
      <w:proofErr w:type="gramEnd"/>
      <w:r w:rsidRPr="0034660A">
        <w:rPr>
          <w:rFonts w:hint="eastAsia"/>
        </w:rPr>
        <w:t>(3)</w:t>
      </w:r>
      <w:r w:rsidRPr="0034660A">
        <w:rPr>
          <w:rFonts w:hint="eastAsia"/>
        </w:rPr>
        <w:t>至</w:t>
      </w:r>
      <w:r w:rsidRPr="0034660A">
        <w:rPr>
          <w:rFonts w:hint="eastAsia"/>
        </w:rPr>
        <w:t>(5)</w:t>
      </w:r>
      <w:proofErr w:type="gramStart"/>
      <w:r w:rsidRPr="0034660A">
        <w:rPr>
          <w:rFonts w:hint="eastAsia"/>
        </w:rPr>
        <w:t>提聘資格</w:t>
      </w:r>
      <w:proofErr w:type="gramEnd"/>
      <w:r w:rsidRPr="0034660A">
        <w:rPr>
          <w:rFonts w:hint="eastAsia"/>
        </w:rPr>
        <w:t>認定標準，由各院教評會訂定。</w:t>
      </w:r>
    </w:p>
    <w:p w:rsidR="00CF0199" w:rsidRPr="0034660A" w:rsidRDefault="00CF0199" w:rsidP="00CF019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242" w:right="113" w:hanging="284"/>
      </w:pPr>
      <w:r w:rsidRPr="0034660A">
        <w:rPr>
          <w:rFonts w:hint="eastAsia"/>
        </w:rPr>
        <w:t>考試委員應親自出席，不得委託他人代表。</w:t>
      </w:r>
    </w:p>
    <w:p w:rsidR="00CF0199" w:rsidRPr="0034660A" w:rsidRDefault="00CF0199" w:rsidP="0034660A">
      <w:pPr>
        <w:pStyle w:val="a3"/>
        <w:numPr>
          <w:ilvl w:val="0"/>
          <w:numId w:val="5"/>
        </w:numPr>
        <w:ind w:leftChars="0" w:left="1456" w:hanging="490"/>
      </w:pPr>
      <w:r w:rsidRPr="0034660A">
        <w:rPr>
          <w:rFonts w:hint="eastAsia"/>
        </w:rPr>
        <w:t>考試委員之聘請，由各研究所所長先取得各考試委員之同意後，報請核聘。</w:t>
      </w:r>
    </w:p>
    <w:p w:rsidR="00CF0199" w:rsidRPr="0034660A" w:rsidRDefault="00CF0199" w:rsidP="0034660A">
      <w:pPr>
        <w:pStyle w:val="a3"/>
        <w:ind w:leftChars="0" w:left="1456" w:firstLine="0"/>
      </w:pPr>
      <w:r w:rsidRPr="0034660A">
        <w:rPr>
          <w:rFonts w:hint="eastAsia"/>
        </w:rPr>
        <w:t>每一碩士班研究生全部考試委員經費以四仟元計</w:t>
      </w:r>
      <w:r w:rsidRPr="0034660A">
        <w:t>(</w:t>
      </w:r>
      <w:r w:rsidRPr="0034660A">
        <w:rPr>
          <w:rFonts w:hint="eastAsia"/>
        </w:rPr>
        <w:t>含交通費</w:t>
      </w:r>
      <w:r w:rsidRPr="0034660A">
        <w:t>)</w:t>
      </w:r>
      <w:r w:rsidRPr="0034660A">
        <w:rPr>
          <w:rFonts w:hint="eastAsia"/>
        </w:rPr>
        <w:t>，每一博士班研究生全部口試委員經費以</w:t>
      </w:r>
      <w:r w:rsidRPr="0034660A">
        <w:rPr>
          <w:rFonts w:hint="eastAsia"/>
          <w:b/>
        </w:rPr>
        <w:t>一</w:t>
      </w:r>
      <w:r w:rsidRPr="0034660A">
        <w:rPr>
          <w:rFonts w:hint="eastAsia"/>
        </w:rPr>
        <w:t>萬元計，各所依此金額支用彈性聘任委員。</w:t>
      </w:r>
    </w:p>
    <w:p w:rsidR="00CF0199" w:rsidRPr="0034660A" w:rsidRDefault="00CF0199" w:rsidP="0034660A">
      <w:pPr>
        <w:pStyle w:val="a3"/>
        <w:numPr>
          <w:ilvl w:val="0"/>
          <w:numId w:val="5"/>
        </w:numPr>
        <w:ind w:leftChars="0" w:left="1456" w:hanging="490"/>
      </w:pPr>
      <w:r w:rsidRPr="0034660A">
        <w:rPr>
          <w:rFonts w:hint="eastAsia"/>
        </w:rPr>
        <w:t>學位考試申請書各系所自行影印留存，論文初稿亦請各</w:t>
      </w:r>
      <w:proofErr w:type="gramStart"/>
      <w:r w:rsidRPr="0034660A">
        <w:rPr>
          <w:rFonts w:hint="eastAsia"/>
        </w:rPr>
        <w:t>所抽存</w:t>
      </w:r>
      <w:proofErr w:type="gramEnd"/>
      <w:r w:rsidRPr="0034660A">
        <w:rPr>
          <w:rFonts w:hint="eastAsia"/>
        </w:rPr>
        <w:t>，以便安排口試事宜。</w:t>
      </w:r>
    </w:p>
    <w:p w:rsidR="00CF0199" w:rsidRPr="0034660A" w:rsidRDefault="00CF0199" w:rsidP="0034660A">
      <w:pPr>
        <w:pStyle w:val="a3"/>
        <w:numPr>
          <w:ilvl w:val="0"/>
          <w:numId w:val="5"/>
        </w:numPr>
        <w:ind w:leftChars="0" w:left="1456" w:hanging="490"/>
      </w:pPr>
      <w:r w:rsidRPr="0034660A">
        <w:rPr>
          <w:rFonts w:hint="eastAsia"/>
        </w:rPr>
        <w:t>各系所分別於每年五月二十五日及十二月二十五日前彙整當學期申請書一併送交課程及教學組辦理。</w:t>
      </w:r>
    </w:p>
    <w:p w:rsidR="00CF0199" w:rsidRPr="0034660A" w:rsidRDefault="00CF0199" w:rsidP="00CF0199">
      <w:pPr>
        <w:pStyle w:val="a3"/>
        <w:numPr>
          <w:ilvl w:val="0"/>
          <w:numId w:val="4"/>
        </w:numPr>
        <w:ind w:leftChars="0"/>
      </w:pPr>
      <w:r w:rsidRPr="0034660A">
        <w:rPr>
          <w:rFonts w:hint="eastAsia"/>
        </w:rPr>
        <w:t>畢業及其相關規定</w:t>
      </w:r>
    </w:p>
    <w:p w:rsidR="00CF0199" w:rsidRPr="0034660A" w:rsidRDefault="00CF0199" w:rsidP="0034660A">
      <w:pPr>
        <w:pStyle w:val="a3"/>
        <w:numPr>
          <w:ilvl w:val="0"/>
          <w:numId w:val="6"/>
        </w:numPr>
        <w:ind w:leftChars="0" w:hanging="8"/>
      </w:pPr>
      <w:r w:rsidRPr="0034660A">
        <w:rPr>
          <w:rFonts w:hint="eastAsia"/>
        </w:rPr>
        <w:t>畢業學年之認定標準：</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746" w:right="113" w:hanging="306"/>
      </w:pPr>
      <w:r w:rsidRPr="0034660A">
        <w:t xml:space="preserve">1. </w:t>
      </w:r>
      <w:r w:rsidRPr="0034660A">
        <w:rPr>
          <w:rFonts w:hint="eastAsia"/>
        </w:rPr>
        <w:t>在第一學期畢業者，必須在一月三十一日前考試完畢，各系所於考試完畢</w:t>
      </w:r>
      <w:proofErr w:type="gramStart"/>
      <w:r w:rsidRPr="0034660A">
        <w:rPr>
          <w:rFonts w:hint="eastAsia"/>
        </w:rPr>
        <w:t>一週</w:t>
      </w:r>
      <w:proofErr w:type="gramEnd"/>
      <w:r w:rsidRPr="0034660A">
        <w:rPr>
          <w:rFonts w:hint="eastAsia"/>
        </w:rPr>
        <w:t>內將口試委員簽字之學位考試評分表送達課程及教學組。研究生應在次學期註冊開始</w:t>
      </w:r>
      <w:proofErr w:type="gramStart"/>
      <w:r w:rsidRPr="0034660A">
        <w:rPr>
          <w:rFonts w:hint="eastAsia"/>
        </w:rPr>
        <w:t>一週</w:t>
      </w:r>
      <w:proofErr w:type="gramEnd"/>
      <w:r w:rsidRPr="0034660A">
        <w:rPr>
          <w:rFonts w:hint="eastAsia"/>
        </w:rPr>
        <w:t>前完成規定之畢業程序</w:t>
      </w:r>
      <w:r w:rsidRPr="0034660A">
        <w:t xml:space="preserve"> (</w:t>
      </w:r>
      <w:r w:rsidRPr="0034660A">
        <w:rPr>
          <w:rFonts w:hint="eastAsia"/>
        </w:rPr>
        <w:t>如繳交論文定稿等</w:t>
      </w:r>
      <w:r w:rsidRPr="0034660A">
        <w:t xml:space="preserve">) </w:t>
      </w:r>
      <w:r w:rsidRPr="0034660A">
        <w:rPr>
          <w:rFonts w:hint="eastAsia"/>
        </w:rPr>
        <w:t>，並辦妥離校手續，領取學位證書，逾期未完成者，應再辦理註冊。</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778" w:right="113" w:hanging="322"/>
      </w:pPr>
      <w:r w:rsidRPr="0034660A">
        <w:t xml:space="preserve">2. </w:t>
      </w:r>
      <w:r w:rsidRPr="0034660A">
        <w:rPr>
          <w:rFonts w:hint="eastAsia"/>
        </w:rPr>
        <w:t>在第二學期畢業者，必須在七月三十一日前考試完畢，同時將口試委員簽字之學位考試評分表送達課程及教學組，研究生應在次學期註冊開始二</w:t>
      </w:r>
      <w:proofErr w:type="gramStart"/>
      <w:r w:rsidRPr="0034660A">
        <w:rPr>
          <w:rFonts w:hint="eastAsia"/>
        </w:rPr>
        <w:t>週</w:t>
      </w:r>
      <w:proofErr w:type="gramEnd"/>
      <w:r w:rsidRPr="0034660A">
        <w:rPr>
          <w:rFonts w:hint="eastAsia"/>
        </w:rPr>
        <w:t>前完成規定畢業程序，如繳交論文定稿、論文提要等</w:t>
      </w:r>
      <w:r w:rsidRPr="0034660A">
        <w:t xml:space="preserve"> (</w:t>
      </w:r>
      <w:r w:rsidRPr="0034660A">
        <w:rPr>
          <w:rFonts w:hint="eastAsia"/>
        </w:rPr>
        <w:t>依照教務處論文撰寫格式規範</w:t>
      </w:r>
      <w:r w:rsidRPr="0034660A">
        <w:t>)</w:t>
      </w:r>
      <w:r w:rsidRPr="0034660A">
        <w:rPr>
          <w:rFonts w:hint="eastAsia"/>
        </w:rPr>
        <w:t>，經課程及教學組審核通過後，始得辦理離校手續，並向註冊組領取學位證書，逾期未完成者，應再辦理註冊。</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456" w:right="113" w:firstLine="0"/>
      </w:pPr>
      <w:r w:rsidRPr="0034660A">
        <w:rPr>
          <w:rFonts w:hint="eastAsia"/>
        </w:rPr>
        <w:t>前述論文定稿意即研究生應依學位考試委員之審查意見修改論文，經指導教授確認並簽署離校同意書後，始得辦理後續相關離校作業並領取學位證書。</w:t>
      </w:r>
    </w:p>
    <w:p w:rsidR="00CF0199" w:rsidRPr="0034660A" w:rsidRDefault="00CF0199" w:rsidP="0034660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456" w:right="113" w:firstLine="0"/>
      </w:pPr>
      <w:r w:rsidRPr="0034660A">
        <w:rPr>
          <w:rFonts w:hint="eastAsia"/>
        </w:rPr>
        <w:t>研究生通過學位考試，但教育學程課程尚未修習完畢者，其畢業日期以修畢教育學程之當學期為</w:t>
      </w:r>
      <w:proofErr w:type="gramStart"/>
      <w:r w:rsidRPr="0034660A">
        <w:rPr>
          <w:rFonts w:hint="eastAsia"/>
        </w:rPr>
        <w:t>準</w:t>
      </w:r>
      <w:proofErr w:type="gramEnd"/>
      <w:r w:rsidRPr="0034660A">
        <w:rPr>
          <w:rFonts w:hint="eastAsia"/>
        </w:rPr>
        <w:t>，若書面申請放棄教育學程，放棄日期於通過學位考試當學期，依上述第一、二目為</w:t>
      </w:r>
      <w:proofErr w:type="gramStart"/>
      <w:r w:rsidRPr="0034660A">
        <w:rPr>
          <w:rFonts w:hint="eastAsia"/>
        </w:rPr>
        <w:t>準</w:t>
      </w:r>
      <w:proofErr w:type="gramEnd"/>
      <w:r w:rsidRPr="0034660A">
        <w:rPr>
          <w:rFonts w:hint="eastAsia"/>
        </w:rPr>
        <w:t>，放棄日期於學位考試通過後之次學期以後者，依放棄日之所屬學期為</w:t>
      </w:r>
      <w:proofErr w:type="gramStart"/>
      <w:r w:rsidRPr="0034660A">
        <w:rPr>
          <w:rFonts w:hint="eastAsia"/>
        </w:rPr>
        <w:t>準</w:t>
      </w:r>
      <w:proofErr w:type="gramEnd"/>
      <w:r w:rsidRPr="0034660A">
        <w:rPr>
          <w:rFonts w:hint="eastAsia"/>
        </w:rPr>
        <w:t>。</w:t>
      </w:r>
    </w:p>
    <w:p w:rsidR="00CF0199" w:rsidRPr="0034660A" w:rsidRDefault="00CF0199" w:rsidP="0034660A">
      <w:pPr>
        <w:pStyle w:val="a3"/>
        <w:numPr>
          <w:ilvl w:val="0"/>
          <w:numId w:val="6"/>
        </w:numPr>
        <w:ind w:leftChars="0" w:left="1456" w:hanging="504"/>
      </w:pPr>
      <w:r w:rsidRPr="0034660A">
        <w:rPr>
          <w:rFonts w:hint="eastAsia"/>
        </w:rPr>
        <w:t>學位證書發放時間：畢業生於學位考試通過後，檢具修訂完成之論文及電子提要檔，辦妥離校等相關手續，依行事曆所訂日期開始領取學位證書；擬提前畢業</w:t>
      </w:r>
      <w:proofErr w:type="gramStart"/>
      <w:r w:rsidRPr="0034660A">
        <w:rPr>
          <w:rFonts w:hint="eastAsia"/>
        </w:rPr>
        <w:t>離校者</w:t>
      </w:r>
      <w:proofErr w:type="gramEnd"/>
      <w:r w:rsidRPr="0034660A">
        <w:rPr>
          <w:rFonts w:hint="eastAsia"/>
        </w:rPr>
        <w:t>，須先填具「研究生提前畢業請領核發學位證書申請書」，</w:t>
      </w:r>
      <w:proofErr w:type="gramStart"/>
      <w:r w:rsidRPr="0034660A">
        <w:rPr>
          <w:rFonts w:hint="eastAsia"/>
        </w:rPr>
        <w:t>經決行</w:t>
      </w:r>
      <w:proofErr w:type="gramEnd"/>
      <w:r w:rsidRPr="0034660A">
        <w:rPr>
          <w:rFonts w:hint="eastAsia"/>
          <w:b/>
        </w:rPr>
        <w:t>三</w:t>
      </w:r>
      <w:r w:rsidRPr="0034660A">
        <w:rPr>
          <w:rFonts w:hint="eastAsia"/>
        </w:rPr>
        <w:t>日後至註冊組領取。</w:t>
      </w:r>
    </w:p>
    <w:p w:rsidR="00CF0199" w:rsidRPr="0034660A" w:rsidRDefault="00CF0199" w:rsidP="00CF0199">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ind w:left="1417" w:right="113" w:hanging="708"/>
      </w:pPr>
      <w:r w:rsidRPr="0034660A">
        <w:rPr>
          <w:rFonts w:hint="eastAsia"/>
        </w:rPr>
        <w:t xml:space="preserve">　</w:t>
      </w:r>
      <w:r w:rsidR="0034660A">
        <w:rPr>
          <w:rFonts w:hint="eastAsia"/>
        </w:rPr>
        <w:t xml:space="preserve">　　</w:t>
      </w:r>
      <w:bookmarkStart w:id="1" w:name="_GoBack"/>
      <w:bookmarkEnd w:id="1"/>
      <w:r w:rsidRPr="0034660A">
        <w:rPr>
          <w:rFonts w:hint="eastAsia"/>
        </w:rPr>
        <w:t>兩季畢業生學位授予儀式統一於六月份畢業典禮時舉行。</w:t>
      </w:r>
    </w:p>
    <w:p w:rsidR="000F264A" w:rsidRPr="0034660A" w:rsidRDefault="00CF0199" w:rsidP="00CF0199">
      <w:pPr>
        <w:pStyle w:val="a3"/>
        <w:numPr>
          <w:ilvl w:val="0"/>
          <w:numId w:val="4"/>
        </w:numPr>
        <w:ind w:leftChars="0"/>
      </w:pPr>
      <w:r w:rsidRPr="0034660A">
        <w:rPr>
          <w:rFonts w:hint="eastAsia"/>
        </w:rPr>
        <w:t>本須知經教務會議通過</w:t>
      </w:r>
      <w:r w:rsidRPr="0034660A">
        <w:rPr>
          <w:rFonts w:hint="eastAsia"/>
          <w:b/>
        </w:rPr>
        <w:t>，</w:t>
      </w:r>
      <w:r w:rsidRPr="0034660A">
        <w:rPr>
          <w:rFonts w:hint="eastAsia"/>
        </w:rPr>
        <w:t>陳請校長核定後施行，修正時亦同。</w:t>
      </w:r>
    </w:p>
    <w:sectPr w:rsidR="000F264A" w:rsidRPr="0034660A" w:rsidSect="00CF0199">
      <w:headerReference w:type="default" r:id="rId8"/>
      <w:footerReference w:type="default" r:id="rId9"/>
      <w:pgSz w:w="11906" w:h="16838"/>
      <w:pgMar w:top="1418" w:right="1134" w:bottom="1134" w:left="1134" w:header="851" w:footer="992" w:gutter="0"/>
      <w:pgNumType w:start="1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46" w:rsidRDefault="00654646" w:rsidP="00CF0199">
      <w:pPr>
        <w:spacing w:line="240" w:lineRule="auto"/>
      </w:pPr>
      <w:r>
        <w:separator/>
      </w:r>
    </w:p>
  </w:endnote>
  <w:endnote w:type="continuationSeparator" w:id="0">
    <w:p w:rsidR="00654646" w:rsidRDefault="00654646" w:rsidP="00CF0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36534"/>
      <w:docPartObj>
        <w:docPartGallery w:val="Page Numbers (Bottom of Page)"/>
        <w:docPartUnique/>
      </w:docPartObj>
    </w:sdtPr>
    <w:sdtEndPr/>
    <w:sdtContent>
      <w:p w:rsidR="00CF0199" w:rsidRDefault="00CF0199">
        <w:pPr>
          <w:pStyle w:val="aa"/>
          <w:jc w:val="center"/>
        </w:pPr>
        <w:r>
          <w:fldChar w:fldCharType="begin"/>
        </w:r>
        <w:r>
          <w:instrText>PAGE   \* MERGEFORMAT</w:instrText>
        </w:r>
        <w:r>
          <w:fldChar w:fldCharType="separate"/>
        </w:r>
        <w:r w:rsidR="0034660A" w:rsidRPr="0034660A">
          <w:rPr>
            <w:noProof/>
            <w:lang w:val="zh-TW"/>
          </w:rPr>
          <w:t>116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46" w:rsidRDefault="00654646" w:rsidP="00CF0199">
      <w:pPr>
        <w:spacing w:line="240" w:lineRule="auto"/>
      </w:pPr>
      <w:r>
        <w:separator/>
      </w:r>
    </w:p>
  </w:footnote>
  <w:footnote w:type="continuationSeparator" w:id="0">
    <w:p w:rsidR="00654646" w:rsidRDefault="00654646" w:rsidP="00CF01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99" w:rsidRDefault="00CF0199" w:rsidP="00CF0199">
    <w:pPr>
      <w:pStyle w:val="a8"/>
      <w:tabs>
        <w:tab w:val="clear" w:pos="8306"/>
        <w:tab w:val="right" w:pos="9645"/>
      </w:tabs>
    </w:pPr>
    <w:r>
      <w:rPr>
        <w:u w:val="single"/>
      </w:rPr>
      <w:t>C1</w:t>
    </w:r>
    <w:r>
      <w:rPr>
        <w:rFonts w:hint="eastAsia"/>
        <w:u w:val="single"/>
      </w:rPr>
      <w:t>2</w:t>
    </w:r>
    <w:r>
      <w:rPr>
        <w:rFonts w:hint="eastAsia"/>
        <w:u w:val="single"/>
      </w:rPr>
      <w:t>、</w:t>
    </w:r>
    <w:r>
      <w:rPr>
        <w:rFonts w:eastAsia="細明體" w:hint="eastAsia"/>
        <w:u w:val="single"/>
      </w:rPr>
      <w:t>各系</w:t>
    </w:r>
    <w:r>
      <w:rPr>
        <w:rFonts w:eastAsia="細明體"/>
        <w:u w:val="single"/>
      </w:rPr>
      <w:t>(</w:t>
    </w:r>
    <w:r>
      <w:rPr>
        <w:rFonts w:eastAsia="細明體" w:hint="eastAsia"/>
        <w:u w:val="single"/>
      </w:rPr>
      <w:t>所</w:t>
    </w:r>
    <w:r>
      <w:rPr>
        <w:rFonts w:eastAsia="細明體"/>
        <w:u w:val="single"/>
      </w:rPr>
      <w:t>)</w:t>
    </w:r>
    <w:r>
      <w:rPr>
        <w:rFonts w:eastAsia="細明體" w:hint="eastAsia"/>
        <w:u w:val="single"/>
      </w:rPr>
      <w:t>辦理研究生延聘指導教授及學位考試等相關作業須知</w:t>
    </w:r>
    <w:r>
      <w:rPr>
        <w:rFonts w:eastAsia="細明體" w:hint="eastAsia"/>
        <w:u w:val="single"/>
      </w:rPr>
      <w:tab/>
    </w:r>
    <w:r>
      <w:rPr>
        <w:rFonts w:hint="eastAsia"/>
        <w:u w:val="single"/>
      </w:rPr>
      <w:t>教務章則彙編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FE2"/>
    <w:multiLevelType w:val="hybridMultilevel"/>
    <w:tmpl w:val="14EAB240"/>
    <w:lvl w:ilvl="0" w:tplc="335E2D32">
      <w:start w:val="1"/>
      <w:numFmt w:val="taiwaneseCountingThousand"/>
      <w:lvlText w:val="(%1)"/>
      <w:lvlJc w:val="left"/>
      <w:pPr>
        <w:ind w:left="960" w:hanging="480"/>
      </w:pPr>
      <w:rPr>
        <w:rFonts w:asciiTheme="minorEastAsia" w:eastAsia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15E3C6D"/>
    <w:multiLevelType w:val="hybridMultilevel"/>
    <w:tmpl w:val="14EAB240"/>
    <w:lvl w:ilvl="0" w:tplc="335E2D32">
      <w:start w:val="1"/>
      <w:numFmt w:val="taiwaneseCountingThousand"/>
      <w:lvlText w:val="(%1)"/>
      <w:lvlJc w:val="left"/>
      <w:pPr>
        <w:ind w:left="960" w:hanging="480"/>
      </w:pPr>
      <w:rPr>
        <w:rFonts w:asciiTheme="minorEastAsia" w:eastAsiaTheme="minorEastAsia" w:hAnsi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1F301F9"/>
    <w:multiLevelType w:val="hybridMultilevel"/>
    <w:tmpl w:val="86F8679C"/>
    <w:lvl w:ilvl="0" w:tplc="3A72762E">
      <w:start w:val="1"/>
      <w:numFmt w:val="taiwaneseCountingThousand"/>
      <w:lvlText w:val="(%1)"/>
      <w:lvlJc w:val="left"/>
      <w:pPr>
        <w:ind w:left="960" w:hanging="48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D90D7D"/>
    <w:multiLevelType w:val="hybridMultilevel"/>
    <w:tmpl w:val="4678D12A"/>
    <w:lvl w:ilvl="0" w:tplc="E982C6BA">
      <w:start w:val="1"/>
      <w:numFmt w:val="taiwaneseCountingThousand"/>
      <w:lvlText w:val="%1、"/>
      <w:lvlJc w:val="left"/>
      <w:pPr>
        <w:ind w:left="837"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58414F"/>
    <w:multiLevelType w:val="hybridMultilevel"/>
    <w:tmpl w:val="86F8679C"/>
    <w:lvl w:ilvl="0" w:tplc="3A72762E">
      <w:start w:val="1"/>
      <w:numFmt w:val="taiwaneseCountingThousand"/>
      <w:lvlText w:val="(%1)"/>
      <w:lvlJc w:val="left"/>
      <w:pPr>
        <w:ind w:left="960" w:hanging="48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D6F14FA"/>
    <w:multiLevelType w:val="hybridMultilevel"/>
    <w:tmpl w:val="86F8679C"/>
    <w:lvl w:ilvl="0" w:tplc="3A72762E">
      <w:start w:val="1"/>
      <w:numFmt w:val="taiwaneseCountingThousand"/>
      <w:lvlText w:val="(%1)"/>
      <w:lvlJc w:val="left"/>
      <w:pPr>
        <w:ind w:left="960" w:hanging="480"/>
      </w:pPr>
      <w:rPr>
        <w:rFonts w:ascii="Times New Roman" w:eastAsiaTheme="minorEastAsia"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99"/>
    <w:rsid w:val="000F264A"/>
    <w:rsid w:val="0034660A"/>
    <w:rsid w:val="0059455F"/>
    <w:rsid w:val="00654646"/>
    <w:rsid w:val="00CF0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99"/>
    <w:pPr>
      <w:widowControl w:val="0"/>
      <w:spacing w:line="400" w:lineRule="exact"/>
      <w:ind w:left="482" w:right="28" w:hanging="482"/>
      <w:jc w:val="both"/>
    </w:pPr>
    <w:rPr>
      <w:rFonts w:ascii="Times New Roman" w:eastAsia="新細明體" w:hAnsi="Times New Roman" w:cs="Times New Roman"/>
      <w:szCs w:val="20"/>
    </w:rPr>
  </w:style>
  <w:style w:type="paragraph" w:styleId="1">
    <w:name w:val="heading 1"/>
    <w:basedOn w:val="a"/>
    <w:next w:val="a"/>
    <w:link w:val="10"/>
    <w:uiPriority w:val="9"/>
    <w:qFormat/>
    <w:rsid w:val="00CF019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F0199"/>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CF0199"/>
    <w:pPr>
      <w:ind w:leftChars="200" w:left="480"/>
    </w:pPr>
  </w:style>
  <w:style w:type="paragraph" w:styleId="a5">
    <w:name w:val="Body Text"/>
    <w:basedOn w:val="a"/>
    <w:link w:val="a6"/>
    <w:uiPriority w:val="99"/>
    <w:unhideWhenUsed/>
    <w:rsid w:val="00CF0199"/>
    <w:pPr>
      <w:spacing w:after="120"/>
    </w:pPr>
  </w:style>
  <w:style w:type="character" w:customStyle="1" w:styleId="a6">
    <w:name w:val="本文 字元"/>
    <w:basedOn w:val="a0"/>
    <w:link w:val="a5"/>
    <w:uiPriority w:val="99"/>
    <w:rsid w:val="00CF0199"/>
    <w:rPr>
      <w:rFonts w:ascii="Times New Roman" w:eastAsia="新細明體" w:hAnsi="Times New Roman" w:cs="Times New Roman"/>
      <w:szCs w:val="20"/>
    </w:rPr>
  </w:style>
  <w:style w:type="character" w:customStyle="1" w:styleId="a4">
    <w:name w:val="清單段落 字元"/>
    <w:link w:val="a3"/>
    <w:uiPriority w:val="34"/>
    <w:rsid w:val="00CF0199"/>
    <w:rPr>
      <w:rFonts w:ascii="Times New Roman" w:eastAsia="新細明體" w:hAnsi="Times New Roman" w:cs="Times New Roman"/>
      <w:szCs w:val="20"/>
    </w:rPr>
  </w:style>
  <w:style w:type="paragraph" w:styleId="a7">
    <w:name w:val="No Spacing"/>
    <w:uiPriority w:val="1"/>
    <w:qFormat/>
    <w:rsid w:val="00CF0199"/>
    <w:pPr>
      <w:widowControl w:val="0"/>
      <w:ind w:left="482" w:right="28" w:hanging="482"/>
      <w:jc w:val="both"/>
    </w:pPr>
    <w:rPr>
      <w:rFonts w:ascii="Times New Roman" w:eastAsia="新細明體" w:hAnsi="Times New Roman" w:cs="Times New Roman"/>
      <w:szCs w:val="20"/>
    </w:rPr>
  </w:style>
  <w:style w:type="paragraph" w:styleId="a8">
    <w:name w:val="header"/>
    <w:basedOn w:val="a"/>
    <w:link w:val="a9"/>
    <w:uiPriority w:val="99"/>
    <w:unhideWhenUsed/>
    <w:rsid w:val="00CF0199"/>
    <w:pPr>
      <w:tabs>
        <w:tab w:val="center" w:pos="4153"/>
        <w:tab w:val="right" w:pos="8306"/>
      </w:tabs>
      <w:snapToGrid w:val="0"/>
    </w:pPr>
    <w:rPr>
      <w:sz w:val="20"/>
    </w:rPr>
  </w:style>
  <w:style w:type="character" w:customStyle="1" w:styleId="a9">
    <w:name w:val="頁首 字元"/>
    <w:basedOn w:val="a0"/>
    <w:link w:val="a8"/>
    <w:uiPriority w:val="99"/>
    <w:rsid w:val="00CF0199"/>
    <w:rPr>
      <w:rFonts w:ascii="Times New Roman" w:eastAsia="新細明體" w:hAnsi="Times New Roman" w:cs="Times New Roman"/>
      <w:sz w:val="20"/>
      <w:szCs w:val="20"/>
    </w:rPr>
  </w:style>
  <w:style w:type="paragraph" w:styleId="aa">
    <w:name w:val="footer"/>
    <w:basedOn w:val="a"/>
    <w:link w:val="ab"/>
    <w:uiPriority w:val="99"/>
    <w:unhideWhenUsed/>
    <w:rsid w:val="00CF0199"/>
    <w:pPr>
      <w:tabs>
        <w:tab w:val="center" w:pos="4153"/>
        <w:tab w:val="right" w:pos="8306"/>
      </w:tabs>
      <w:snapToGrid w:val="0"/>
    </w:pPr>
    <w:rPr>
      <w:sz w:val="20"/>
    </w:rPr>
  </w:style>
  <w:style w:type="character" w:customStyle="1" w:styleId="ab">
    <w:name w:val="頁尾 字元"/>
    <w:basedOn w:val="a0"/>
    <w:link w:val="aa"/>
    <w:uiPriority w:val="99"/>
    <w:rsid w:val="00CF0199"/>
    <w:rPr>
      <w:rFonts w:ascii="Times New Roman" w:eastAsia="新細明體" w:hAnsi="Times New Roman" w:cs="Times New Roman"/>
      <w:sz w:val="20"/>
      <w:szCs w:val="20"/>
    </w:rPr>
  </w:style>
  <w:style w:type="paragraph" w:styleId="ac">
    <w:name w:val="Balloon Text"/>
    <w:basedOn w:val="a"/>
    <w:link w:val="ad"/>
    <w:uiPriority w:val="99"/>
    <w:semiHidden/>
    <w:unhideWhenUsed/>
    <w:rsid w:val="00CF019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01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99"/>
    <w:pPr>
      <w:widowControl w:val="0"/>
      <w:spacing w:line="400" w:lineRule="exact"/>
      <w:ind w:left="482" w:right="28" w:hanging="482"/>
      <w:jc w:val="both"/>
    </w:pPr>
    <w:rPr>
      <w:rFonts w:ascii="Times New Roman" w:eastAsia="新細明體" w:hAnsi="Times New Roman" w:cs="Times New Roman"/>
      <w:szCs w:val="20"/>
    </w:rPr>
  </w:style>
  <w:style w:type="paragraph" w:styleId="1">
    <w:name w:val="heading 1"/>
    <w:basedOn w:val="a"/>
    <w:next w:val="a"/>
    <w:link w:val="10"/>
    <w:uiPriority w:val="9"/>
    <w:qFormat/>
    <w:rsid w:val="00CF019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F0199"/>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CF0199"/>
    <w:pPr>
      <w:ind w:leftChars="200" w:left="480"/>
    </w:pPr>
  </w:style>
  <w:style w:type="paragraph" w:styleId="a5">
    <w:name w:val="Body Text"/>
    <w:basedOn w:val="a"/>
    <w:link w:val="a6"/>
    <w:uiPriority w:val="99"/>
    <w:unhideWhenUsed/>
    <w:rsid w:val="00CF0199"/>
    <w:pPr>
      <w:spacing w:after="120"/>
    </w:pPr>
  </w:style>
  <w:style w:type="character" w:customStyle="1" w:styleId="a6">
    <w:name w:val="本文 字元"/>
    <w:basedOn w:val="a0"/>
    <w:link w:val="a5"/>
    <w:uiPriority w:val="99"/>
    <w:rsid w:val="00CF0199"/>
    <w:rPr>
      <w:rFonts w:ascii="Times New Roman" w:eastAsia="新細明體" w:hAnsi="Times New Roman" w:cs="Times New Roman"/>
      <w:szCs w:val="20"/>
    </w:rPr>
  </w:style>
  <w:style w:type="character" w:customStyle="1" w:styleId="a4">
    <w:name w:val="清單段落 字元"/>
    <w:link w:val="a3"/>
    <w:uiPriority w:val="34"/>
    <w:rsid w:val="00CF0199"/>
    <w:rPr>
      <w:rFonts w:ascii="Times New Roman" w:eastAsia="新細明體" w:hAnsi="Times New Roman" w:cs="Times New Roman"/>
      <w:szCs w:val="20"/>
    </w:rPr>
  </w:style>
  <w:style w:type="paragraph" w:styleId="a7">
    <w:name w:val="No Spacing"/>
    <w:uiPriority w:val="1"/>
    <w:qFormat/>
    <w:rsid w:val="00CF0199"/>
    <w:pPr>
      <w:widowControl w:val="0"/>
      <w:ind w:left="482" w:right="28" w:hanging="482"/>
      <w:jc w:val="both"/>
    </w:pPr>
    <w:rPr>
      <w:rFonts w:ascii="Times New Roman" w:eastAsia="新細明體" w:hAnsi="Times New Roman" w:cs="Times New Roman"/>
      <w:szCs w:val="20"/>
    </w:rPr>
  </w:style>
  <w:style w:type="paragraph" w:styleId="a8">
    <w:name w:val="header"/>
    <w:basedOn w:val="a"/>
    <w:link w:val="a9"/>
    <w:uiPriority w:val="99"/>
    <w:unhideWhenUsed/>
    <w:rsid w:val="00CF0199"/>
    <w:pPr>
      <w:tabs>
        <w:tab w:val="center" w:pos="4153"/>
        <w:tab w:val="right" w:pos="8306"/>
      </w:tabs>
      <w:snapToGrid w:val="0"/>
    </w:pPr>
    <w:rPr>
      <w:sz w:val="20"/>
    </w:rPr>
  </w:style>
  <w:style w:type="character" w:customStyle="1" w:styleId="a9">
    <w:name w:val="頁首 字元"/>
    <w:basedOn w:val="a0"/>
    <w:link w:val="a8"/>
    <w:uiPriority w:val="99"/>
    <w:rsid w:val="00CF0199"/>
    <w:rPr>
      <w:rFonts w:ascii="Times New Roman" w:eastAsia="新細明體" w:hAnsi="Times New Roman" w:cs="Times New Roman"/>
      <w:sz w:val="20"/>
      <w:szCs w:val="20"/>
    </w:rPr>
  </w:style>
  <w:style w:type="paragraph" w:styleId="aa">
    <w:name w:val="footer"/>
    <w:basedOn w:val="a"/>
    <w:link w:val="ab"/>
    <w:uiPriority w:val="99"/>
    <w:unhideWhenUsed/>
    <w:rsid w:val="00CF0199"/>
    <w:pPr>
      <w:tabs>
        <w:tab w:val="center" w:pos="4153"/>
        <w:tab w:val="right" w:pos="8306"/>
      </w:tabs>
      <w:snapToGrid w:val="0"/>
    </w:pPr>
    <w:rPr>
      <w:sz w:val="20"/>
    </w:rPr>
  </w:style>
  <w:style w:type="character" w:customStyle="1" w:styleId="ab">
    <w:name w:val="頁尾 字元"/>
    <w:basedOn w:val="a0"/>
    <w:link w:val="aa"/>
    <w:uiPriority w:val="99"/>
    <w:rsid w:val="00CF0199"/>
    <w:rPr>
      <w:rFonts w:ascii="Times New Roman" w:eastAsia="新細明體" w:hAnsi="Times New Roman" w:cs="Times New Roman"/>
      <w:sz w:val="20"/>
      <w:szCs w:val="20"/>
    </w:rPr>
  </w:style>
  <w:style w:type="paragraph" w:styleId="ac">
    <w:name w:val="Balloon Text"/>
    <w:basedOn w:val="a"/>
    <w:link w:val="ad"/>
    <w:uiPriority w:val="99"/>
    <w:semiHidden/>
    <w:unhideWhenUsed/>
    <w:rsid w:val="00CF019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F0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2013-11-27T10:55:00Z</dcterms:created>
  <dcterms:modified xsi:type="dcterms:W3CDTF">2013-12-05T01:53:00Z</dcterms:modified>
</cp:coreProperties>
</file>